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3966"/>
        <w:gridCol w:w="3236"/>
      </w:tblGrid>
      <w:tr w:rsidR="00E72028" w:rsidRPr="00B63B95" w:rsidTr="002622CA">
        <w:tc>
          <w:tcPr>
            <w:tcW w:w="3264" w:type="dxa"/>
          </w:tcPr>
          <w:p w:rsidR="00E72028" w:rsidRPr="00B63B95" w:rsidRDefault="00AA1710" w:rsidP="00DF5371">
            <w:pPr>
              <w:tabs>
                <w:tab w:val="left" w:pos="1595"/>
              </w:tabs>
              <w:ind w:right="118"/>
              <w:rPr>
                <w:rFonts w:ascii="Whitney Book" w:hAnsi="Whitney Book" w:cs="Arial"/>
                <w:color w:val="009F4D"/>
                <w:sz w:val="20"/>
                <w:szCs w:val="20"/>
              </w:rPr>
            </w:pPr>
            <w:r w:rsidRPr="00AA1710">
              <w:rPr>
                <w:rFonts w:ascii="Whitney-Black" w:eastAsia="Calibri" w:hAnsi="Whitney-Black" w:cs="Times New Roman"/>
                <w:noProof/>
                <w:color w:val="007A53"/>
              </w:rPr>
              <mc:AlternateContent>
                <mc:Choice Requires="wps">
                  <w:drawing>
                    <wp:anchor distT="45720" distB="45720" distL="114300" distR="114300" simplePos="0" relativeHeight="251683840" behindDoc="0" locked="0" layoutInCell="1" allowOverlap="1" wp14:anchorId="0CF7AA43" wp14:editId="7C88EB0A">
                      <wp:simplePos x="0" y="0"/>
                      <wp:positionH relativeFrom="column">
                        <wp:posOffset>-68580</wp:posOffset>
                      </wp:positionH>
                      <wp:positionV relativeFrom="paragraph">
                        <wp:posOffset>921385</wp:posOffset>
                      </wp:positionV>
                      <wp:extent cx="1673860" cy="628015"/>
                      <wp:effectExtent l="0" t="0" r="2540" b="635"/>
                      <wp:wrapThrough wrapText="bothSides">
                        <wp:wrapPolygon edited="0">
                          <wp:start x="0" y="0"/>
                          <wp:lineTo x="0" y="20967"/>
                          <wp:lineTo x="21387" y="20967"/>
                          <wp:lineTo x="2138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628015"/>
                              </a:xfrm>
                              <a:prstGeom prst="rect">
                                <a:avLst/>
                              </a:prstGeom>
                              <a:solidFill>
                                <a:srgbClr val="FFFFFF"/>
                              </a:solidFill>
                              <a:ln w="9525">
                                <a:noFill/>
                                <a:miter lim="800000"/>
                                <a:headEnd/>
                                <a:tailEnd/>
                              </a:ln>
                            </wps:spPr>
                            <wps:txbx>
                              <w:txbxContent>
                                <w:p w:rsidR="00AE06B0" w:rsidRPr="00566C93" w:rsidRDefault="00AE06B0" w:rsidP="00AA1710">
                                  <w:pPr>
                                    <w:pStyle w:val="Header"/>
                                    <w:jc w:val="both"/>
                                    <w:rPr>
                                      <w:rFonts w:ascii="Whitney-Black" w:hAnsi="Whitney-Black"/>
                                      <w:noProof/>
                                      <w:color w:val="007A53"/>
                                      <w:sz w:val="24"/>
                                      <w:szCs w:val="24"/>
                                    </w:rPr>
                                  </w:pPr>
                                  <w:r w:rsidRPr="00566C93">
                                    <w:rPr>
                                      <w:rFonts w:ascii="Whitney-Black" w:hAnsi="Whitney-Black"/>
                                      <w:noProof/>
                                      <w:color w:val="007A53"/>
                                      <w:sz w:val="24"/>
                                      <w:szCs w:val="24"/>
                                    </w:rPr>
                                    <w:t xml:space="preserve">EMERGENCY </w:t>
                                  </w:r>
                                </w:p>
                                <w:p w:rsidR="00AE06B0" w:rsidRPr="00566C93" w:rsidRDefault="00AE06B0" w:rsidP="00AA1710">
                                  <w:pPr>
                                    <w:pStyle w:val="Header"/>
                                    <w:rPr>
                                      <w:rFonts w:ascii="Whitney-Black" w:hAnsi="Whitney-Black"/>
                                      <w:noProof/>
                                      <w:color w:val="007A53"/>
                                      <w:sz w:val="24"/>
                                      <w:szCs w:val="24"/>
                                    </w:rPr>
                                  </w:pPr>
                                  <w:r w:rsidRPr="00566C93">
                                    <w:rPr>
                                      <w:rFonts w:ascii="Whitney-Black" w:hAnsi="Whitney-Black"/>
                                      <w:noProof/>
                                      <w:color w:val="007A53"/>
                                      <w:sz w:val="24"/>
                                      <w:szCs w:val="24"/>
                                    </w:rPr>
                                    <w:t>AMBULANCE</w:t>
                                  </w:r>
                                </w:p>
                                <w:p w:rsidR="00AE06B0" w:rsidRPr="00566C93" w:rsidRDefault="00AE06B0" w:rsidP="00AA1710">
                                  <w:pPr>
                                    <w:pStyle w:val="Header"/>
                                    <w:rPr>
                                      <w:rFonts w:ascii="Whitney-Black" w:hAnsi="Whitney-Black"/>
                                      <w:noProof/>
                                      <w:color w:val="007A53"/>
                                      <w:sz w:val="24"/>
                                      <w:szCs w:val="24"/>
                                    </w:rPr>
                                  </w:pPr>
                                  <w:r w:rsidRPr="00566C93">
                                    <w:rPr>
                                      <w:rFonts w:ascii="Whitney-Black" w:hAnsi="Whitney-Black"/>
                                      <w:noProof/>
                                      <w:color w:val="007A53"/>
                                      <w:sz w:val="24"/>
                                      <w:szCs w:val="24"/>
                                    </w:rPr>
                                    <w:t xml:space="preserve">SERVICE </w:t>
                                  </w:r>
                                </w:p>
                                <w:p w:rsidR="00AE06B0" w:rsidRDefault="00AE06B0" w:rsidP="00AA1710"/>
                                <w:p w:rsidR="00AE06B0" w:rsidRDefault="00AE06B0" w:rsidP="00AA1710"/>
                                <w:p w:rsidR="00AE06B0" w:rsidRDefault="00AE06B0" w:rsidP="00AA17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7AA43" id="_x0000_t202" coordsize="21600,21600" o:spt="202" path="m,l,21600r21600,l21600,xe">
                      <v:stroke joinstyle="miter"/>
                      <v:path gradientshapeok="t" o:connecttype="rect"/>
                    </v:shapetype>
                    <v:shape id="Text Box 2" o:spid="_x0000_s1026" type="#_x0000_t202" style="position:absolute;margin-left:-5.4pt;margin-top:72.55pt;width:131.8pt;height:49.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" stroked="f">
                      <v:textbox>
                        <w:txbxContent>
                          <w:p w:rsidR="00AE06B0" w:rsidRPr="00566C93" w:rsidRDefault="00AE06B0" w:rsidP="00AA1710">
                            <w:pPr>
                              <w:pStyle w:val="Header"/>
                              <w:jc w:val="both"/>
                              <w:rPr>
                                <w:rFonts w:ascii="Whitney-Black" w:hAnsi="Whitney-Black"/>
                                <w:noProof/>
                                <w:color w:val="007A53"/>
                                <w:sz w:val="24"/>
                                <w:szCs w:val="24"/>
                              </w:rPr>
                            </w:pPr>
                            <w:r w:rsidRPr="00566C93">
                              <w:rPr>
                                <w:rFonts w:ascii="Whitney-Black" w:hAnsi="Whitney-Black"/>
                                <w:noProof/>
                                <w:color w:val="007A53"/>
                                <w:sz w:val="24"/>
                                <w:szCs w:val="24"/>
                              </w:rPr>
                              <w:t xml:space="preserve">EMERGENCY </w:t>
                            </w:r>
                          </w:p>
                          <w:p w:rsidR="00AE06B0" w:rsidRPr="00566C93" w:rsidRDefault="00AE06B0" w:rsidP="00AA1710">
                            <w:pPr>
                              <w:pStyle w:val="Header"/>
                              <w:rPr>
                                <w:rFonts w:ascii="Whitney-Black" w:hAnsi="Whitney-Black"/>
                                <w:noProof/>
                                <w:color w:val="007A53"/>
                                <w:sz w:val="24"/>
                                <w:szCs w:val="24"/>
                              </w:rPr>
                            </w:pPr>
                            <w:r w:rsidRPr="00566C93">
                              <w:rPr>
                                <w:rFonts w:ascii="Whitney-Black" w:hAnsi="Whitney-Black"/>
                                <w:noProof/>
                                <w:color w:val="007A53"/>
                                <w:sz w:val="24"/>
                                <w:szCs w:val="24"/>
                              </w:rPr>
                              <w:t>AMBULANCE</w:t>
                            </w:r>
                          </w:p>
                          <w:p w:rsidR="00AE06B0" w:rsidRPr="00566C93" w:rsidRDefault="00AE06B0" w:rsidP="00AA1710">
                            <w:pPr>
                              <w:pStyle w:val="Header"/>
                              <w:rPr>
                                <w:rFonts w:ascii="Whitney-Black" w:hAnsi="Whitney-Black"/>
                                <w:noProof/>
                                <w:color w:val="007A53"/>
                                <w:sz w:val="24"/>
                                <w:szCs w:val="24"/>
                              </w:rPr>
                            </w:pPr>
                            <w:r w:rsidRPr="00566C93">
                              <w:rPr>
                                <w:rFonts w:ascii="Whitney-Black" w:hAnsi="Whitney-Black"/>
                                <w:noProof/>
                                <w:color w:val="007A53"/>
                                <w:sz w:val="24"/>
                                <w:szCs w:val="24"/>
                              </w:rPr>
                              <w:t xml:space="preserve">SERVICE </w:t>
                            </w:r>
                          </w:p>
                          <w:p w:rsidR="00AE06B0" w:rsidRDefault="00AE06B0" w:rsidP="00AA1710"/>
                          <w:p w:rsidR="00AE06B0" w:rsidRDefault="00AE06B0" w:rsidP="00AA1710"/>
                          <w:p w:rsidR="00AE06B0" w:rsidRDefault="00AE06B0" w:rsidP="00AA1710"/>
                        </w:txbxContent>
                      </v:textbox>
                      <w10:wrap type="through"/>
                    </v:shape>
                  </w:pict>
                </mc:Fallback>
              </mc:AlternateContent>
            </w:r>
            <w:r w:rsidRPr="00AA1710">
              <w:rPr>
                <w:rFonts w:ascii="Calibri" w:eastAsia="Calibri" w:hAnsi="Calibri" w:cs="Times New Roman"/>
                <w:noProof/>
              </w:rPr>
              <w:drawing>
                <wp:anchor distT="0" distB="0" distL="114300" distR="114300" simplePos="0" relativeHeight="251681792" behindDoc="0" locked="0" layoutInCell="1" allowOverlap="1" wp14:anchorId="73B4E40F" wp14:editId="27293646">
                  <wp:simplePos x="0" y="0"/>
                  <wp:positionH relativeFrom="column">
                    <wp:posOffset>-80832</wp:posOffset>
                  </wp:positionH>
                  <wp:positionV relativeFrom="paragraph">
                    <wp:posOffset>797560</wp:posOffset>
                  </wp:positionV>
                  <wp:extent cx="1657350" cy="1171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de Chevron 2.jpg"/>
                          <pic:cNvPicPr/>
                        </pic:nvPicPr>
                        <pic:blipFill rotWithShape="1">
                          <a:blip r:embed="rId8">
                            <a:extLst>
                              <a:ext uri="{28A0092B-C50C-407E-A947-70E740481C1C}">
                                <a14:useLocalDpi xmlns:a14="http://schemas.microsoft.com/office/drawing/2010/main" val="0"/>
                              </a:ext>
                            </a:extLst>
                          </a:blip>
                          <a:srcRect l="20934" t="4359" r="61136" b="44198"/>
                          <a:stretch/>
                        </pic:blipFill>
                        <pic:spPr bwMode="auto">
                          <a:xfrm>
                            <a:off x="0" y="0"/>
                            <a:ext cx="1657350" cy="1171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5371">
              <w:rPr>
                <w:rFonts w:ascii="Whitney Book" w:hAnsi="Whitney Book" w:cs="Arial"/>
                <w:noProof/>
                <w:sz w:val="20"/>
                <w:szCs w:val="20"/>
                <w:lang w:eastAsia="en-GB"/>
              </w:rPr>
              <w:drawing>
                <wp:inline distT="0" distB="0" distL="0" distR="0" wp14:anchorId="5330A5E6" wp14:editId="0C595607">
                  <wp:extent cx="1861164" cy="7395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g logo.jpg"/>
                          <pic:cNvPicPr/>
                        </pic:nvPicPr>
                        <pic:blipFill>
                          <a:blip r:embed="rId9" cstate="print">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885282" cy="749177"/>
                          </a:xfrm>
                          <a:prstGeom prst="rect">
                            <a:avLst/>
                          </a:prstGeom>
                        </pic:spPr>
                      </pic:pic>
                    </a:graphicData>
                  </a:graphic>
                </wp:inline>
              </w:drawing>
            </w:r>
          </w:p>
        </w:tc>
        <w:tc>
          <w:tcPr>
            <w:tcW w:w="7202" w:type="dxa"/>
            <w:gridSpan w:val="2"/>
          </w:tcPr>
          <w:p w:rsidR="00AA1710" w:rsidRDefault="00AA1710" w:rsidP="00DF5371">
            <w:pPr>
              <w:tabs>
                <w:tab w:val="left" w:pos="1595"/>
              </w:tabs>
              <w:ind w:right="2022"/>
              <w:rPr>
                <w:rFonts w:ascii="Whitney Book" w:hAnsi="Whitney Book" w:cs="Arial"/>
                <w:sz w:val="20"/>
                <w:szCs w:val="20"/>
              </w:rPr>
            </w:pPr>
          </w:p>
          <w:p w:rsidR="00AA1710" w:rsidRDefault="00AA1710" w:rsidP="00DF5371">
            <w:pPr>
              <w:tabs>
                <w:tab w:val="left" w:pos="1595"/>
              </w:tabs>
              <w:ind w:right="2022"/>
              <w:rPr>
                <w:rFonts w:ascii="Whitney Book" w:hAnsi="Whitney Book" w:cs="Arial"/>
                <w:sz w:val="20"/>
                <w:szCs w:val="20"/>
              </w:rPr>
            </w:pPr>
          </w:p>
          <w:p w:rsidR="00E72028" w:rsidRPr="00B63B95" w:rsidRDefault="006058B6" w:rsidP="00DF5371">
            <w:pPr>
              <w:tabs>
                <w:tab w:val="left" w:pos="1595"/>
              </w:tabs>
              <w:ind w:right="2022"/>
              <w:rPr>
                <w:rFonts w:ascii="Whitney Book" w:hAnsi="Whitney Book" w:cs="Arial"/>
                <w:sz w:val="20"/>
                <w:szCs w:val="20"/>
              </w:rPr>
            </w:pPr>
            <w:r w:rsidRPr="00B63B95">
              <w:rPr>
                <w:rFonts w:ascii="Whitney Book" w:hAnsi="Whitney Book" w:cs="Arial"/>
                <w:noProof/>
                <w:sz w:val="20"/>
                <w:szCs w:val="20"/>
                <w:lang w:eastAsia="en-GB"/>
              </w:rPr>
              <w:drawing>
                <wp:anchor distT="0" distB="0" distL="114300" distR="114300" simplePos="0" relativeHeight="251661312" behindDoc="0" locked="0" layoutInCell="1" allowOverlap="1" wp14:anchorId="5A460C7B" wp14:editId="4C599E87">
                  <wp:simplePos x="0" y="0"/>
                  <wp:positionH relativeFrom="column">
                    <wp:posOffset>4584700</wp:posOffset>
                  </wp:positionH>
                  <wp:positionV relativeFrom="page">
                    <wp:posOffset>-299357</wp:posOffset>
                  </wp:positionV>
                  <wp:extent cx="364490" cy="10763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4490" cy="10763250"/>
                          </a:xfrm>
                          <a:prstGeom prst="rect">
                            <a:avLst/>
                          </a:prstGeom>
                        </pic:spPr>
                      </pic:pic>
                    </a:graphicData>
                  </a:graphic>
                  <wp14:sizeRelH relativeFrom="margin">
                    <wp14:pctWidth>0</wp14:pctWidth>
                  </wp14:sizeRelH>
                  <wp14:sizeRelV relativeFrom="margin">
                    <wp14:pctHeight>0</wp14:pctHeight>
                  </wp14:sizeRelV>
                </wp:anchor>
              </w:drawing>
            </w:r>
            <w:r w:rsidRPr="00B63B95">
              <w:rPr>
                <w:rFonts w:ascii="Whitney Book" w:hAnsi="Whitney Book" w:cs="Arial"/>
                <w:noProof/>
                <w:sz w:val="20"/>
                <w:szCs w:val="20"/>
                <w:lang w:eastAsia="en-GB"/>
              </w:rPr>
              <w:drawing>
                <wp:anchor distT="0" distB="0" distL="114300" distR="114300" simplePos="0" relativeHeight="251675648" behindDoc="0" locked="0" layoutInCell="1" allowOverlap="1" wp14:anchorId="252384B3" wp14:editId="5EA690D5">
                  <wp:simplePos x="0" y="0"/>
                  <wp:positionH relativeFrom="column">
                    <wp:posOffset>1279071</wp:posOffset>
                  </wp:positionH>
                  <wp:positionV relativeFrom="page">
                    <wp:posOffset>-363</wp:posOffset>
                  </wp:positionV>
                  <wp:extent cx="3220085" cy="817245"/>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out the Job.jpg"/>
                          <pic:cNvPicPr/>
                        </pic:nvPicPr>
                        <pic:blipFill rotWithShape="1">
                          <a:blip r:embed="rId12" cstate="print">
                            <a:extLst>
                              <a:ext uri="{28A0092B-C50C-407E-A947-70E740481C1C}">
                                <a14:useLocalDpi xmlns:a14="http://schemas.microsoft.com/office/drawing/2010/main" val="0"/>
                              </a:ext>
                            </a:extLst>
                          </a:blip>
                          <a:srcRect l="51541"/>
                          <a:stretch/>
                        </pic:blipFill>
                        <pic:spPr bwMode="auto">
                          <a:xfrm>
                            <a:off x="0" y="0"/>
                            <a:ext cx="3220085" cy="817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65DAB" w:rsidRPr="00B63B95" w:rsidTr="002622CA">
        <w:tc>
          <w:tcPr>
            <w:tcW w:w="3264" w:type="dxa"/>
          </w:tcPr>
          <w:p w:rsidR="00D65DAB" w:rsidRPr="00B63B95" w:rsidRDefault="00D65DAB" w:rsidP="00DF5371">
            <w:pPr>
              <w:tabs>
                <w:tab w:val="left" w:pos="1595"/>
              </w:tabs>
              <w:ind w:right="118"/>
              <w:rPr>
                <w:rFonts w:ascii="Whitney Book" w:hAnsi="Whitney Book" w:cs="Arial"/>
                <w:b/>
                <w:sz w:val="20"/>
                <w:szCs w:val="20"/>
              </w:rPr>
            </w:pPr>
            <w:r w:rsidRPr="00B63B95">
              <w:rPr>
                <w:rFonts w:ascii="Whitney Book" w:hAnsi="Whitney Book" w:cs="Arial"/>
                <w:b/>
                <w:color w:val="009F4D"/>
                <w:sz w:val="20"/>
                <w:szCs w:val="20"/>
              </w:rPr>
              <w:t>Job Title:</w:t>
            </w:r>
          </w:p>
        </w:tc>
        <w:tc>
          <w:tcPr>
            <w:tcW w:w="7202" w:type="dxa"/>
            <w:gridSpan w:val="2"/>
          </w:tcPr>
          <w:p w:rsidR="00E861E3" w:rsidRPr="00AA1710" w:rsidRDefault="004347A9" w:rsidP="0030508E">
            <w:pPr>
              <w:tabs>
                <w:tab w:val="left" w:pos="1595"/>
              </w:tabs>
              <w:ind w:right="118"/>
              <w:rPr>
                <w:rFonts w:ascii="Arial" w:hAnsi="Arial" w:cs="Arial"/>
                <w:b/>
                <w:sz w:val="24"/>
                <w:szCs w:val="24"/>
              </w:rPr>
            </w:pPr>
            <w:r>
              <w:rPr>
                <w:rFonts w:ascii="Arial" w:hAnsi="Arial" w:cs="Arial"/>
                <w:b/>
                <w:sz w:val="24"/>
                <w:szCs w:val="24"/>
              </w:rPr>
              <w:t xml:space="preserve">               </w:t>
            </w:r>
            <w:r w:rsidR="00014DDC">
              <w:rPr>
                <w:rFonts w:ascii="Arial" w:hAnsi="Arial" w:cs="Arial"/>
                <w:b/>
                <w:sz w:val="24"/>
                <w:szCs w:val="24"/>
              </w:rPr>
              <w:t>Accountant</w:t>
            </w:r>
          </w:p>
          <w:p w:rsidR="00D65DAB" w:rsidRPr="00AA1710" w:rsidRDefault="00D65DAB" w:rsidP="00DF5371">
            <w:pPr>
              <w:tabs>
                <w:tab w:val="left" w:pos="1595"/>
              </w:tabs>
              <w:ind w:right="118"/>
              <w:rPr>
                <w:rFonts w:ascii="Whitney Book" w:hAnsi="Whitney Book" w:cs="Arial"/>
                <w:b/>
                <w:sz w:val="20"/>
                <w:szCs w:val="20"/>
              </w:rPr>
            </w:pPr>
          </w:p>
        </w:tc>
      </w:tr>
      <w:tr w:rsidR="002622CA" w:rsidRPr="00B63B95" w:rsidTr="00AA1710">
        <w:trPr>
          <w:gridAfter w:val="1"/>
          <w:wAfter w:w="3236" w:type="dxa"/>
          <w:trHeight w:val="60"/>
        </w:trPr>
        <w:tc>
          <w:tcPr>
            <w:tcW w:w="3264" w:type="dxa"/>
          </w:tcPr>
          <w:p w:rsidR="002622CA" w:rsidRPr="00B63B95" w:rsidRDefault="002622CA" w:rsidP="00DF5371">
            <w:pPr>
              <w:tabs>
                <w:tab w:val="left" w:pos="1595"/>
              </w:tabs>
              <w:ind w:right="118"/>
              <w:rPr>
                <w:rFonts w:ascii="Whitney Book" w:hAnsi="Whitney Book" w:cs="Arial"/>
                <w:b/>
                <w:sz w:val="20"/>
                <w:szCs w:val="20"/>
              </w:rPr>
            </w:pPr>
            <w:r w:rsidRPr="00B63B95">
              <w:rPr>
                <w:rFonts w:ascii="Whitney Book" w:hAnsi="Whitney Book" w:cs="Arial"/>
                <w:b/>
                <w:color w:val="009F4D"/>
                <w:sz w:val="20"/>
                <w:szCs w:val="20"/>
              </w:rPr>
              <w:t>Reporting to:</w:t>
            </w:r>
          </w:p>
        </w:tc>
        <w:tc>
          <w:tcPr>
            <w:tcW w:w="3966" w:type="dxa"/>
          </w:tcPr>
          <w:p w:rsidR="002622CA" w:rsidRPr="00AA1710" w:rsidRDefault="00014DDC" w:rsidP="0030508E">
            <w:pPr>
              <w:tabs>
                <w:tab w:val="left" w:pos="1595"/>
              </w:tabs>
              <w:ind w:right="118"/>
              <w:jc w:val="center"/>
              <w:rPr>
                <w:rFonts w:ascii="Whitney Book" w:hAnsi="Whitney Book" w:cs="Arial"/>
                <w:b/>
                <w:sz w:val="20"/>
                <w:szCs w:val="20"/>
              </w:rPr>
            </w:pPr>
            <w:r>
              <w:rPr>
                <w:rFonts w:ascii="Arial" w:hAnsi="Arial" w:cs="Arial"/>
                <w:b/>
                <w:sz w:val="20"/>
                <w:szCs w:val="20"/>
              </w:rPr>
              <w:t>Financial Director</w:t>
            </w:r>
          </w:p>
        </w:tc>
      </w:tr>
      <w:tr w:rsidR="002622CA" w:rsidRPr="00027F90" w:rsidTr="002622CA">
        <w:tc>
          <w:tcPr>
            <w:tcW w:w="10466" w:type="dxa"/>
            <w:gridSpan w:val="3"/>
          </w:tcPr>
          <w:p w:rsidR="001945CE" w:rsidRPr="00E91799" w:rsidRDefault="001945CE" w:rsidP="002622CA">
            <w:pPr>
              <w:overflowPunct w:val="0"/>
              <w:autoSpaceDE w:val="0"/>
              <w:autoSpaceDN w:val="0"/>
              <w:adjustRightInd w:val="0"/>
              <w:textAlignment w:val="baseline"/>
              <w:rPr>
                <w:rFonts w:ascii="Arial" w:hAnsi="Arial" w:cs="Arial"/>
                <w:sz w:val="20"/>
                <w:szCs w:val="20"/>
                <w:lang w:eastAsia="en-GB"/>
              </w:rPr>
            </w:pPr>
          </w:p>
          <w:p w:rsidR="003D27C8" w:rsidRPr="002E718A" w:rsidRDefault="002E3B42" w:rsidP="00014DDC">
            <w:pPr>
              <w:pStyle w:val="NormalWeb"/>
              <w:jc w:val="both"/>
              <w:rPr>
                <w:rFonts w:ascii="Arial" w:hAnsi="Arial" w:cs="Arial"/>
                <w:color w:val="000000"/>
                <w:sz w:val="20"/>
                <w:szCs w:val="20"/>
              </w:rPr>
            </w:pPr>
            <w:r w:rsidRPr="00E91799">
              <w:rPr>
                <w:rFonts w:ascii="Arial" w:hAnsi="Arial" w:cs="Arial"/>
                <w:sz w:val="20"/>
                <w:szCs w:val="20"/>
                <w:lang w:eastAsia="en-GB"/>
              </w:rPr>
              <w:t xml:space="preserve">The </w:t>
            </w:r>
            <w:r w:rsidR="00977616" w:rsidRPr="00E91799">
              <w:rPr>
                <w:rFonts w:ascii="Arial" w:hAnsi="Arial" w:cs="Arial"/>
                <w:sz w:val="20"/>
                <w:szCs w:val="20"/>
                <w:lang w:eastAsia="en-GB"/>
              </w:rPr>
              <w:t>post holder</w:t>
            </w:r>
            <w:r w:rsidR="00410078" w:rsidRPr="00E91799">
              <w:rPr>
                <w:rFonts w:ascii="Arial" w:hAnsi="Arial" w:cs="Arial"/>
                <w:sz w:val="20"/>
                <w:szCs w:val="20"/>
                <w:lang w:eastAsia="en-GB"/>
              </w:rPr>
              <w:t xml:space="preserve"> </w:t>
            </w:r>
            <w:r w:rsidR="00512EF2" w:rsidRPr="00E91799">
              <w:rPr>
                <w:rFonts w:ascii="Arial" w:hAnsi="Arial" w:cs="Arial"/>
                <w:sz w:val="20"/>
                <w:szCs w:val="20"/>
                <w:lang w:eastAsia="en-GB"/>
              </w:rPr>
              <w:t>must</w:t>
            </w:r>
            <w:r w:rsidR="00410078" w:rsidRPr="00E91799">
              <w:rPr>
                <w:rFonts w:ascii="Arial" w:hAnsi="Arial" w:cs="Arial"/>
                <w:color w:val="000000"/>
                <w:sz w:val="20"/>
                <w:szCs w:val="20"/>
              </w:rPr>
              <w:t xml:space="preserve"> be an enthusiastic and friendly professional </w:t>
            </w:r>
            <w:r w:rsidR="00AA1710" w:rsidRPr="00E91799">
              <w:rPr>
                <w:rFonts w:ascii="Arial" w:hAnsi="Arial" w:cs="Arial"/>
                <w:color w:val="000000"/>
                <w:sz w:val="20"/>
                <w:szCs w:val="20"/>
              </w:rPr>
              <w:t>demonstrating</w:t>
            </w:r>
            <w:r w:rsidR="00410078" w:rsidRPr="00E91799">
              <w:rPr>
                <w:rFonts w:ascii="Arial" w:hAnsi="Arial" w:cs="Arial"/>
                <w:color w:val="000000"/>
                <w:sz w:val="20"/>
                <w:szCs w:val="20"/>
              </w:rPr>
              <w:t xml:space="preserve"> excellent communication and interpersonal skills</w:t>
            </w:r>
            <w:r w:rsidR="00AA1710" w:rsidRPr="00E91799">
              <w:rPr>
                <w:rFonts w:ascii="Arial" w:hAnsi="Arial" w:cs="Arial"/>
                <w:color w:val="000000"/>
                <w:sz w:val="20"/>
                <w:szCs w:val="20"/>
              </w:rPr>
              <w:t>,</w:t>
            </w:r>
            <w:r w:rsidR="00410078" w:rsidRPr="00E91799">
              <w:rPr>
                <w:rFonts w:ascii="Arial" w:hAnsi="Arial" w:cs="Arial"/>
                <w:color w:val="000000"/>
                <w:sz w:val="20"/>
                <w:szCs w:val="20"/>
              </w:rPr>
              <w:t xml:space="preserve"> </w:t>
            </w:r>
            <w:r w:rsidR="00AA1710" w:rsidRPr="00E91799">
              <w:rPr>
                <w:rFonts w:ascii="Arial" w:hAnsi="Arial" w:cs="Arial"/>
                <w:color w:val="000000"/>
                <w:sz w:val="20"/>
                <w:szCs w:val="20"/>
              </w:rPr>
              <w:t xml:space="preserve">together </w:t>
            </w:r>
            <w:r w:rsidR="00410078" w:rsidRPr="00E91799">
              <w:rPr>
                <w:rFonts w:ascii="Arial" w:hAnsi="Arial" w:cs="Arial"/>
                <w:color w:val="000000"/>
                <w:sz w:val="20"/>
                <w:szCs w:val="20"/>
              </w:rPr>
              <w:t>with a commitment to provid</w:t>
            </w:r>
            <w:r w:rsidR="002E718A">
              <w:rPr>
                <w:rFonts w:ascii="Arial" w:hAnsi="Arial" w:cs="Arial"/>
                <w:color w:val="000000"/>
                <w:sz w:val="20"/>
                <w:szCs w:val="20"/>
              </w:rPr>
              <w:t>e</w:t>
            </w:r>
            <w:r w:rsidR="00410078" w:rsidRPr="00E91799">
              <w:rPr>
                <w:rFonts w:ascii="Arial" w:hAnsi="Arial" w:cs="Arial"/>
                <w:color w:val="000000"/>
                <w:sz w:val="20"/>
                <w:szCs w:val="20"/>
              </w:rPr>
              <w:t xml:space="preserve"> an excellent </w:t>
            </w:r>
            <w:r w:rsidR="00014DDC">
              <w:rPr>
                <w:rFonts w:ascii="Arial" w:hAnsi="Arial" w:cs="Arial"/>
                <w:color w:val="000000"/>
                <w:sz w:val="20"/>
                <w:szCs w:val="20"/>
              </w:rPr>
              <w:t xml:space="preserve">accounting function for the </w:t>
            </w:r>
            <w:r w:rsidR="002E718A">
              <w:rPr>
                <w:rFonts w:ascii="Arial" w:hAnsi="Arial" w:cs="Arial"/>
                <w:color w:val="000000"/>
                <w:sz w:val="20"/>
                <w:szCs w:val="20"/>
              </w:rPr>
              <w:t>St John Emergency Ambulance &amp; Rescue Service (“SJARS)</w:t>
            </w:r>
            <w:r w:rsidR="00E02B4B">
              <w:rPr>
                <w:rFonts w:ascii="Arial" w:hAnsi="Arial" w:cs="Arial"/>
                <w:color w:val="000000"/>
                <w:sz w:val="20"/>
                <w:szCs w:val="20"/>
              </w:rPr>
              <w:t>.</w:t>
            </w:r>
            <w:r w:rsidR="00014DDC">
              <w:rPr>
                <w:rFonts w:ascii="Arial" w:hAnsi="Arial" w:cs="Arial"/>
                <w:color w:val="000000"/>
                <w:sz w:val="20"/>
                <w:szCs w:val="20"/>
              </w:rPr>
              <w:t xml:space="preserve"> </w:t>
            </w:r>
            <w:r w:rsidR="003D27C8" w:rsidRPr="002E718A">
              <w:rPr>
                <w:rFonts w:ascii="Arial" w:hAnsi="Arial" w:cs="Arial"/>
                <w:color w:val="000000"/>
                <w:sz w:val="20"/>
                <w:szCs w:val="20"/>
              </w:rPr>
              <w:t xml:space="preserve"> </w:t>
            </w:r>
          </w:p>
          <w:p w:rsidR="003D27C8" w:rsidRDefault="003D27C8" w:rsidP="00014DDC">
            <w:pPr>
              <w:pStyle w:val="NormalWeb"/>
              <w:jc w:val="both"/>
              <w:rPr>
                <w:rFonts w:ascii="Arial" w:eastAsia="Times New Roman" w:hAnsi="Arial" w:cs="Arial"/>
                <w:lang w:eastAsia="en-GB"/>
              </w:rPr>
            </w:pPr>
          </w:p>
          <w:p w:rsidR="003D27C8" w:rsidRDefault="003D27C8" w:rsidP="00014DDC">
            <w:pPr>
              <w:pStyle w:val="NormalWeb"/>
              <w:jc w:val="both"/>
              <w:rPr>
                <w:rFonts w:ascii="Arial" w:hAnsi="Arial" w:cs="Arial"/>
                <w:color w:val="000000"/>
                <w:sz w:val="20"/>
                <w:szCs w:val="20"/>
              </w:rPr>
            </w:pPr>
            <w:r w:rsidRPr="003D27C8">
              <w:rPr>
                <w:rFonts w:ascii="Arial" w:hAnsi="Arial" w:cs="Arial"/>
                <w:color w:val="000000"/>
                <w:sz w:val="20"/>
                <w:szCs w:val="20"/>
              </w:rPr>
              <w:t>The Postholder should possess outstanding mathematical skills; honesty; integrity; reliability; solid written and verbal communication skills; high attention to detail; organisational skills; critical thinking and problem-solving skills; research skills; analytical skills; computer skills.</w:t>
            </w:r>
          </w:p>
          <w:p w:rsidR="003D27C8" w:rsidRDefault="003D27C8" w:rsidP="00014DDC">
            <w:pPr>
              <w:pStyle w:val="NormalWeb"/>
              <w:jc w:val="both"/>
              <w:rPr>
                <w:rFonts w:ascii="Arial" w:hAnsi="Arial" w:cs="Arial"/>
                <w:color w:val="000000"/>
                <w:sz w:val="20"/>
                <w:szCs w:val="20"/>
              </w:rPr>
            </w:pPr>
          </w:p>
          <w:p w:rsidR="0042599F" w:rsidRDefault="00014DDC" w:rsidP="00014DDC">
            <w:pPr>
              <w:pStyle w:val="NormalWeb"/>
              <w:jc w:val="both"/>
              <w:rPr>
                <w:rFonts w:ascii="Arial" w:hAnsi="Arial" w:cs="Arial"/>
                <w:color w:val="000000"/>
                <w:sz w:val="20"/>
                <w:szCs w:val="20"/>
              </w:rPr>
            </w:pPr>
            <w:r>
              <w:rPr>
                <w:rFonts w:ascii="Arial" w:hAnsi="Arial" w:cs="Arial"/>
                <w:color w:val="000000"/>
                <w:sz w:val="20"/>
                <w:szCs w:val="20"/>
              </w:rPr>
              <w:t>T</w:t>
            </w:r>
            <w:r w:rsidRPr="00E91799">
              <w:rPr>
                <w:rFonts w:ascii="Arial" w:hAnsi="Arial" w:cs="Arial"/>
                <w:color w:val="000000"/>
                <w:sz w:val="20"/>
                <w:szCs w:val="20"/>
              </w:rPr>
              <w:t xml:space="preserve">he post holder must </w:t>
            </w:r>
            <w:r>
              <w:rPr>
                <w:rFonts w:ascii="Arial" w:hAnsi="Arial" w:cs="Arial"/>
                <w:color w:val="000000"/>
                <w:sz w:val="20"/>
                <w:szCs w:val="20"/>
              </w:rPr>
              <w:t xml:space="preserve">be at least one </w:t>
            </w:r>
            <w:r w:rsidR="00E52ACA">
              <w:rPr>
                <w:rFonts w:ascii="Arial" w:hAnsi="Arial" w:cs="Arial"/>
                <w:color w:val="000000"/>
                <w:sz w:val="20"/>
                <w:szCs w:val="20"/>
              </w:rPr>
              <w:t>year’s</w:t>
            </w:r>
            <w:r>
              <w:rPr>
                <w:rFonts w:ascii="Arial" w:hAnsi="Arial" w:cs="Arial"/>
                <w:color w:val="000000"/>
                <w:sz w:val="20"/>
                <w:szCs w:val="20"/>
              </w:rPr>
              <w:t xml:space="preserve"> post </w:t>
            </w:r>
            <w:r w:rsidR="00E52ACA">
              <w:rPr>
                <w:rFonts w:ascii="Arial" w:hAnsi="Arial" w:cs="Arial"/>
                <w:color w:val="000000"/>
                <w:sz w:val="20"/>
                <w:szCs w:val="20"/>
              </w:rPr>
              <w:t xml:space="preserve">their </w:t>
            </w:r>
            <w:r>
              <w:rPr>
                <w:rFonts w:ascii="Arial" w:hAnsi="Arial" w:cs="Arial"/>
                <w:color w:val="000000"/>
                <w:sz w:val="20"/>
                <w:szCs w:val="20"/>
              </w:rPr>
              <w:t>accountancy qualification and have worked in an accounting role for at least four years.</w:t>
            </w:r>
          </w:p>
          <w:p w:rsidR="0042599F" w:rsidRDefault="0042599F" w:rsidP="00014DDC">
            <w:pPr>
              <w:pStyle w:val="NormalWeb"/>
              <w:jc w:val="both"/>
              <w:rPr>
                <w:rFonts w:ascii="Arial" w:hAnsi="Arial" w:cs="Arial"/>
                <w:color w:val="000000"/>
                <w:sz w:val="20"/>
                <w:szCs w:val="20"/>
              </w:rPr>
            </w:pPr>
          </w:p>
          <w:p w:rsidR="00014DDC" w:rsidRPr="00E91799" w:rsidRDefault="0042599F" w:rsidP="00014DDC">
            <w:pPr>
              <w:pStyle w:val="NormalWeb"/>
              <w:jc w:val="both"/>
              <w:rPr>
                <w:rFonts w:ascii="Arial" w:hAnsi="Arial" w:cs="Arial"/>
                <w:color w:val="000000"/>
                <w:sz w:val="20"/>
                <w:szCs w:val="20"/>
              </w:rPr>
            </w:pPr>
            <w:r>
              <w:rPr>
                <w:rFonts w:ascii="Arial" w:hAnsi="Arial" w:cs="Arial"/>
                <w:color w:val="000000"/>
                <w:sz w:val="20"/>
                <w:szCs w:val="20"/>
              </w:rPr>
              <w:t>The post holder requires excellent excel skills including good use of excel formulas such as v-lookup &amp; if functions to perform beneficial data analysis</w:t>
            </w:r>
            <w:r w:rsidR="00E52ACA">
              <w:rPr>
                <w:rFonts w:ascii="Arial" w:hAnsi="Arial" w:cs="Arial"/>
                <w:color w:val="000000"/>
                <w:sz w:val="20"/>
                <w:szCs w:val="20"/>
              </w:rPr>
              <w:t xml:space="preserve"> where required &amp; present in a form that is easy to understand and interpret</w:t>
            </w:r>
            <w:r>
              <w:rPr>
                <w:rFonts w:ascii="Arial" w:hAnsi="Arial" w:cs="Arial"/>
                <w:color w:val="000000"/>
                <w:sz w:val="20"/>
                <w:szCs w:val="20"/>
              </w:rPr>
              <w:t>.</w:t>
            </w:r>
            <w:r w:rsidR="00014DDC" w:rsidRPr="00DB33F8">
              <w:rPr>
                <w:rFonts w:ascii="Arial" w:hAnsi="Arial" w:cs="Arial"/>
                <w:color w:val="000000"/>
                <w:sz w:val="20"/>
                <w:szCs w:val="20"/>
              </w:rPr>
              <w:t xml:space="preserve"> </w:t>
            </w:r>
          </w:p>
          <w:p w:rsidR="004A7B09" w:rsidRDefault="004A7B09" w:rsidP="00014DDC">
            <w:pPr>
              <w:jc w:val="both"/>
              <w:rPr>
                <w:rFonts w:ascii="Arial" w:hAnsi="Arial" w:cs="Arial"/>
                <w:color w:val="000000"/>
                <w:sz w:val="20"/>
                <w:szCs w:val="20"/>
              </w:rPr>
            </w:pPr>
          </w:p>
          <w:p w:rsidR="004347A9" w:rsidRPr="00014DDC" w:rsidRDefault="004347A9" w:rsidP="00014DDC">
            <w:pPr>
              <w:jc w:val="both"/>
              <w:rPr>
                <w:rFonts w:ascii="Arial" w:hAnsi="Arial" w:cs="Arial"/>
                <w:color w:val="000000"/>
                <w:sz w:val="20"/>
                <w:szCs w:val="20"/>
              </w:rPr>
            </w:pPr>
          </w:p>
        </w:tc>
      </w:tr>
    </w:tbl>
    <w:tbl>
      <w:tblPr>
        <w:tblStyle w:val="TableGrid"/>
        <w:tblW w:w="0" w:type="auto"/>
        <w:tblLook w:val="04A0" w:firstRow="1" w:lastRow="0" w:firstColumn="1" w:lastColumn="0" w:noHBand="0" w:noVBand="1"/>
      </w:tblPr>
      <w:tblGrid>
        <w:gridCol w:w="10456"/>
      </w:tblGrid>
      <w:tr w:rsidR="00D65DAB" w:rsidRPr="00027F90" w:rsidTr="006C1AFD">
        <w:trPr>
          <w:trHeight w:val="454"/>
        </w:trPr>
        <w:tc>
          <w:tcPr>
            <w:tcW w:w="10456" w:type="dxa"/>
            <w:shd w:val="clear" w:color="auto" w:fill="009F4D"/>
            <w:vAlign w:val="center"/>
          </w:tcPr>
          <w:p w:rsidR="00D65DAB" w:rsidRPr="00EE29EF" w:rsidRDefault="00D65DAB" w:rsidP="00702AB1">
            <w:pPr>
              <w:tabs>
                <w:tab w:val="left" w:pos="1595"/>
              </w:tabs>
              <w:ind w:right="118"/>
              <w:rPr>
                <w:rFonts w:ascii="Arial" w:hAnsi="Arial" w:cs="Arial"/>
                <w:b/>
                <w:sz w:val="20"/>
                <w:szCs w:val="20"/>
              </w:rPr>
            </w:pPr>
            <w:r w:rsidRPr="00EE29EF">
              <w:rPr>
                <w:rFonts w:ascii="Arial" w:hAnsi="Arial" w:cs="Arial"/>
                <w:b/>
                <w:color w:val="FFFFFF" w:themeColor="background1"/>
                <w:sz w:val="20"/>
                <w:szCs w:val="20"/>
              </w:rPr>
              <w:t>Key Responsibilities</w:t>
            </w:r>
          </w:p>
        </w:tc>
      </w:tr>
      <w:tr w:rsidR="00D65DAB" w:rsidRPr="00027F90" w:rsidTr="00D65DAB">
        <w:tc>
          <w:tcPr>
            <w:tcW w:w="10456" w:type="dxa"/>
          </w:tcPr>
          <w:p w:rsidR="00014DDC" w:rsidRDefault="00014DDC" w:rsidP="00014DDC">
            <w:pPr>
              <w:numPr>
                <w:ilvl w:val="0"/>
                <w:numId w:val="18"/>
              </w:numPr>
              <w:shd w:val="clear" w:color="auto" w:fill="FFFFFF"/>
              <w:spacing w:before="100" w:beforeAutospacing="1" w:after="100" w:afterAutospacing="1"/>
              <w:rPr>
                <w:rFonts w:ascii="Arial" w:hAnsi="Arial" w:cs="Arial"/>
                <w:sz w:val="20"/>
                <w:szCs w:val="20"/>
              </w:rPr>
            </w:pPr>
            <w:r w:rsidRPr="004347A9">
              <w:rPr>
                <w:rFonts w:ascii="Arial" w:hAnsi="Arial" w:cs="Arial"/>
                <w:sz w:val="20"/>
                <w:szCs w:val="20"/>
              </w:rPr>
              <w:t xml:space="preserve">Create monthly and annual reports to identify results, trends, and financial forecasts. </w:t>
            </w:r>
          </w:p>
          <w:p w:rsidR="004347A9" w:rsidRDefault="004347A9" w:rsidP="00014DDC">
            <w:pPr>
              <w:numPr>
                <w:ilvl w:val="0"/>
                <w:numId w:val="18"/>
              </w:numPr>
              <w:shd w:val="clear" w:color="auto" w:fill="FFFFFF"/>
              <w:spacing w:before="100" w:beforeAutospacing="1" w:after="100" w:afterAutospacing="1"/>
              <w:rPr>
                <w:rFonts w:ascii="Arial" w:hAnsi="Arial" w:cs="Arial"/>
                <w:sz w:val="20"/>
                <w:szCs w:val="20"/>
              </w:rPr>
            </w:pPr>
            <w:r>
              <w:rPr>
                <w:rFonts w:ascii="Arial" w:hAnsi="Arial" w:cs="Arial"/>
                <w:sz w:val="20"/>
                <w:szCs w:val="20"/>
              </w:rPr>
              <w:t>Su</w:t>
            </w:r>
            <w:r w:rsidR="002E718A">
              <w:rPr>
                <w:rFonts w:ascii="Arial" w:hAnsi="Arial" w:cs="Arial"/>
                <w:sz w:val="20"/>
                <w:szCs w:val="20"/>
              </w:rPr>
              <w:t xml:space="preserve">pervising &amp; supporting the SJARS administration team &amp; SJARS subscription scheme. Specifically </w:t>
            </w:r>
            <w:r w:rsidR="00186A09">
              <w:rPr>
                <w:rFonts w:ascii="Arial" w:hAnsi="Arial" w:cs="Arial"/>
                <w:sz w:val="20"/>
                <w:szCs w:val="20"/>
              </w:rPr>
              <w:t xml:space="preserve">focusing on income generation from the subscription scheme and </w:t>
            </w:r>
            <w:r w:rsidR="00F6680F">
              <w:rPr>
                <w:rFonts w:ascii="Arial" w:hAnsi="Arial" w:cs="Arial"/>
                <w:sz w:val="20"/>
                <w:szCs w:val="20"/>
              </w:rPr>
              <w:t>non-subscription</w:t>
            </w:r>
            <w:r w:rsidR="00186A09">
              <w:rPr>
                <w:rFonts w:ascii="Arial" w:hAnsi="Arial" w:cs="Arial"/>
                <w:sz w:val="20"/>
                <w:szCs w:val="20"/>
              </w:rPr>
              <w:t xml:space="preserve"> ambulance call outs &amp; determining the most effective mix of these incomes in </w:t>
            </w:r>
            <w:r w:rsidR="00F6680F">
              <w:rPr>
                <w:rFonts w:ascii="Arial" w:hAnsi="Arial" w:cs="Arial"/>
                <w:sz w:val="20"/>
                <w:szCs w:val="20"/>
              </w:rPr>
              <w:t>aggregate.</w:t>
            </w:r>
          </w:p>
          <w:p w:rsidR="004347A9" w:rsidRDefault="004347A9" w:rsidP="00014DDC">
            <w:pPr>
              <w:numPr>
                <w:ilvl w:val="0"/>
                <w:numId w:val="18"/>
              </w:numPr>
              <w:shd w:val="clear" w:color="auto" w:fill="FFFFFF"/>
              <w:spacing w:before="100" w:beforeAutospacing="1" w:after="100" w:afterAutospacing="1"/>
              <w:rPr>
                <w:rFonts w:ascii="Arial" w:hAnsi="Arial" w:cs="Arial"/>
                <w:sz w:val="20"/>
                <w:szCs w:val="20"/>
              </w:rPr>
            </w:pPr>
            <w:r>
              <w:rPr>
                <w:rFonts w:ascii="Arial" w:hAnsi="Arial" w:cs="Arial"/>
                <w:sz w:val="20"/>
                <w:szCs w:val="20"/>
              </w:rPr>
              <w:t xml:space="preserve">Support the </w:t>
            </w:r>
            <w:r w:rsidR="00186A09">
              <w:rPr>
                <w:rFonts w:ascii="Arial" w:hAnsi="Arial" w:cs="Arial"/>
                <w:sz w:val="20"/>
                <w:szCs w:val="20"/>
              </w:rPr>
              <w:t>SJARS operational staff</w:t>
            </w:r>
            <w:r>
              <w:rPr>
                <w:rFonts w:ascii="Arial" w:hAnsi="Arial" w:cs="Arial"/>
                <w:sz w:val="20"/>
                <w:szCs w:val="20"/>
              </w:rPr>
              <w:t xml:space="preserve"> to establish targets that can be set for fund raising campaigns &amp; the most efficient usage of cash</w:t>
            </w:r>
            <w:r w:rsidR="00AE06B0">
              <w:rPr>
                <w:rFonts w:ascii="Arial" w:hAnsi="Arial" w:cs="Arial"/>
                <w:sz w:val="20"/>
                <w:szCs w:val="20"/>
              </w:rPr>
              <w:t xml:space="preserve"> balances &amp; reserves</w:t>
            </w:r>
            <w:r>
              <w:rPr>
                <w:rFonts w:ascii="Arial" w:hAnsi="Arial" w:cs="Arial"/>
                <w:sz w:val="20"/>
                <w:szCs w:val="20"/>
              </w:rPr>
              <w:t>.</w:t>
            </w:r>
          </w:p>
          <w:p w:rsidR="003663E0" w:rsidRDefault="003663E0" w:rsidP="00014DDC">
            <w:pPr>
              <w:numPr>
                <w:ilvl w:val="0"/>
                <w:numId w:val="18"/>
              </w:numPr>
              <w:shd w:val="clear" w:color="auto" w:fill="FFFFFF"/>
              <w:spacing w:before="100" w:beforeAutospacing="1" w:after="100" w:afterAutospacing="1"/>
              <w:rPr>
                <w:rFonts w:ascii="Arial" w:hAnsi="Arial" w:cs="Arial"/>
                <w:sz w:val="20"/>
                <w:szCs w:val="20"/>
              </w:rPr>
            </w:pPr>
            <w:r>
              <w:rPr>
                <w:rFonts w:ascii="Arial" w:hAnsi="Arial" w:cs="Arial"/>
                <w:sz w:val="20"/>
                <w:szCs w:val="20"/>
              </w:rPr>
              <w:t>Manage the SJARS payroll function ensuring that all staff members are paid correctly on a monthly cycle. Ensuring all payroll records are updated effectively and income tax &amp; social security schedules are completed and submitted as required.</w:t>
            </w:r>
          </w:p>
          <w:p w:rsidR="003663E0" w:rsidRPr="004347A9" w:rsidRDefault="003663E0" w:rsidP="00014DDC">
            <w:pPr>
              <w:numPr>
                <w:ilvl w:val="0"/>
                <w:numId w:val="18"/>
              </w:numPr>
              <w:shd w:val="clear" w:color="auto" w:fill="FFFFFF"/>
              <w:spacing w:before="100" w:beforeAutospacing="1" w:after="100" w:afterAutospacing="1"/>
              <w:rPr>
                <w:rFonts w:ascii="Arial" w:hAnsi="Arial" w:cs="Arial"/>
                <w:sz w:val="20"/>
                <w:szCs w:val="20"/>
              </w:rPr>
            </w:pPr>
            <w:r>
              <w:rPr>
                <w:rFonts w:ascii="Arial" w:hAnsi="Arial" w:cs="Arial"/>
                <w:sz w:val="20"/>
                <w:szCs w:val="20"/>
              </w:rPr>
              <w:t xml:space="preserve">Manage SJARS </w:t>
            </w:r>
            <w:r w:rsidR="00F6680F">
              <w:rPr>
                <w:rFonts w:ascii="Arial" w:hAnsi="Arial" w:cs="Arial"/>
                <w:sz w:val="20"/>
                <w:szCs w:val="20"/>
              </w:rPr>
              <w:t>employees’</w:t>
            </w:r>
            <w:r>
              <w:rPr>
                <w:rFonts w:ascii="Arial" w:hAnsi="Arial" w:cs="Arial"/>
                <w:sz w:val="20"/>
                <w:szCs w:val="20"/>
              </w:rPr>
              <w:t xml:space="preserve"> pension scheme, ensuring all pension data is shared to the pension agents on a monthly basis.</w:t>
            </w:r>
          </w:p>
          <w:p w:rsidR="00014DDC" w:rsidRPr="004347A9" w:rsidRDefault="00014DDC" w:rsidP="00014DDC">
            <w:pPr>
              <w:numPr>
                <w:ilvl w:val="0"/>
                <w:numId w:val="18"/>
              </w:numPr>
              <w:shd w:val="clear" w:color="auto" w:fill="FFFFFF"/>
              <w:spacing w:before="100" w:beforeAutospacing="1" w:after="100" w:afterAutospacing="1"/>
              <w:rPr>
                <w:rFonts w:ascii="Arial" w:hAnsi="Arial" w:cs="Arial"/>
                <w:sz w:val="20"/>
                <w:szCs w:val="20"/>
              </w:rPr>
            </w:pPr>
            <w:r w:rsidRPr="004347A9">
              <w:rPr>
                <w:rFonts w:ascii="Arial" w:hAnsi="Arial" w:cs="Arial"/>
                <w:sz w:val="20"/>
                <w:szCs w:val="20"/>
              </w:rPr>
              <w:t>Manage cash flow by tracking transactions and regularly reviewing internal reports</w:t>
            </w:r>
            <w:r w:rsidR="004347A9">
              <w:rPr>
                <w:rFonts w:ascii="Arial" w:hAnsi="Arial" w:cs="Arial"/>
                <w:sz w:val="20"/>
                <w:szCs w:val="20"/>
              </w:rPr>
              <w:t>.</w:t>
            </w:r>
            <w:r w:rsidR="00AE06B0">
              <w:rPr>
                <w:rFonts w:ascii="Arial" w:hAnsi="Arial" w:cs="Arial"/>
                <w:sz w:val="20"/>
                <w:szCs w:val="20"/>
              </w:rPr>
              <w:t xml:space="preserve"> Focusing on reducing the cash inflow cycle to a minimum and managing the cash outflow based on available timely funds.</w:t>
            </w:r>
          </w:p>
          <w:p w:rsidR="00014DDC" w:rsidRPr="004347A9" w:rsidRDefault="00014DDC" w:rsidP="00014DDC">
            <w:pPr>
              <w:numPr>
                <w:ilvl w:val="0"/>
                <w:numId w:val="18"/>
              </w:numPr>
              <w:shd w:val="clear" w:color="auto" w:fill="FFFFFF"/>
              <w:spacing w:before="100" w:beforeAutospacing="1" w:after="100" w:afterAutospacing="1"/>
              <w:rPr>
                <w:rFonts w:ascii="Arial" w:hAnsi="Arial" w:cs="Arial"/>
                <w:sz w:val="20"/>
                <w:szCs w:val="20"/>
              </w:rPr>
            </w:pPr>
            <w:r w:rsidRPr="004347A9">
              <w:rPr>
                <w:rFonts w:ascii="Arial" w:hAnsi="Arial" w:cs="Arial"/>
                <w:sz w:val="20"/>
                <w:szCs w:val="20"/>
              </w:rPr>
              <w:t>Supervise and manage financial department staff, including financial assistants &amp; administration staff.</w:t>
            </w:r>
          </w:p>
          <w:p w:rsidR="00014DDC" w:rsidRDefault="00014DDC" w:rsidP="00014DDC">
            <w:pPr>
              <w:numPr>
                <w:ilvl w:val="0"/>
                <w:numId w:val="18"/>
              </w:numPr>
              <w:shd w:val="clear" w:color="auto" w:fill="FFFFFF"/>
              <w:spacing w:before="100" w:beforeAutospacing="1" w:after="100" w:afterAutospacing="1"/>
              <w:rPr>
                <w:rFonts w:ascii="Arial" w:hAnsi="Arial" w:cs="Arial"/>
                <w:sz w:val="20"/>
                <w:szCs w:val="20"/>
              </w:rPr>
            </w:pPr>
            <w:r w:rsidRPr="004347A9">
              <w:rPr>
                <w:rFonts w:ascii="Arial" w:hAnsi="Arial" w:cs="Arial"/>
                <w:sz w:val="20"/>
                <w:szCs w:val="20"/>
              </w:rPr>
              <w:t>Suggest updates and improvements for accounting systems</w:t>
            </w:r>
            <w:r w:rsidR="0042599F">
              <w:rPr>
                <w:rFonts w:ascii="Arial" w:hAnsi="Arial" w:cs="Arial"/>
                <w:sz w:val="20"/>
                <w:szCs w:val="20"/>
              </w:rPr>
              <w:t xml:space="preserve"> where required</w:t>
            </w:r>
          </w:p>
          <w:p w:rsidR="0042599F" w:rsidRPr="004347A9" w:rsidRDefault="0042599F" w:rsidP="00014DDC">
            <w:pPr>
              <w:numPr>
                <w:ilvl w:val="0"/>
                <w:numId w:val="18"/>
              </w:numPr>
              <w:shd w:val="clear" w:color="auto" w:fill="FFFFFF"/>
              <w:spacing w:before="100" w:beforeAutospacing="1" w:after="100" w:afterAutospacing="1"/>
              <w:rPr>
                <w:rFonts w:ascii="Arial" w:hAnsi="Arial" w:cs="Arial"/>
                <w:sz w:val="20"/>
                <w:szCs w:val="20"/>
              </w:rPr>
            </w:pPr>
            <w:r>
              <w:rPr>
                <w:rFonts w:ascii="Arial" w:hAnsi="Arial" w:cs="Arial"/>
                <w:sz w:val="20"/>
                <w:szCs w:val="20"/>
              </w:rPr>
              <w:t>Ensure controls are effective, updated and implemented where required</w:t>
            </w:r>
          </w:p>
          <w:p w:rsidR="00014DDC" w:rsidRPr="004347A9" w:rsidRDefault="00014DDC" w:rsidP="00014DDC">
            <w:pPr>
              <w:numPr>
                <w:ilvl w:val="0"/>
                <w:numId w:val="18"/>
              </w:numPr>
              <w:shd w:val="clear" w:color="auto" w:fill="FFFFFF"/>
              <w:spacing w:before="100" w:beforeAutospacing="1" w:after="100" w:afterAutospacing="1"/>
              <w:rPr>
                <w:rFonts w:ascii="Arial" w:hAnsi="Arial" w:cs="Arial"/>
                <w:sz w:val="20"/>
                <w:szCs w:val="20"/>
              </w:rPr>
            </w:pPr>
            <w:r w:rsidRPr="004347A9">
              <w:rPr>
                <w:rFonts w:ascii="Arial" w:hAnsi="Arial" w:cs="Arial"/>
                <w:sz w:val="20"/>
                <w:szCs w:val="20"/>
              </w:rPr>
              <w:t>Ensure that all financial transactions are properly recorded, filed, and reported on a timely basis.</w:t>
            </w:r>
            <w:r w:rsidR="0042599F">
              <w:rPr>
                <w:rFonts w:ascii="Arial" w:hAnsi="Arial" w:cs="Arial"/>
                <w:sz w:val="20"/>
                <w:szCs w:val="20"/>
              </w:rPr>
              <w:t xml:space="preserve"> In respect of the </w:t>
            </w:r>
            <w:r w:rsidR="00186A09">
              <w:rPr>
                <w:rFonts w:ascii="Arial" w:hAnsi="Arial" w:cs="Arial"/>
                <w:sz w:val="20"/>
                <w:szCs w:val="20"/>
              </w:rPr>
              <w:t>subscription scheme database ensuring it</w:t>
            </w:r>
            <w:r w:rsidR="0042599F">
              <w:rPr>
                <w:rFonts w:ascii="Arial" w:hAnsi="Arial" w:cs="Arial"/>
                <w:sz w:val="20"/>
                <w:szCs w:val="20"/>
              </w:rPr>
              <w:t xml:space="preserve"> integrates effectively into the accounting system at all times &amp; the data integration between both systems operates efficiently</w:t>
            </w:r>
          </w:p>
          <w:p w:rsidR="00014DDC" w:rsidRPr="004347A9" w:rsidRDefault="00014DDC" w:rsidP="00014DDC">
            <w:pPr>
              <w:numPr>
                <w:ilvl w:val="0"/>
                <w:numId w:val="18"/>
              </w:numPr>
              <w:shd w:val="clear" w:color="auto" w:fill="FFFFFF"/>
              <w:spacing w:before="100" w:beforeAutospacing="1" w:after="100" w:afterAutospacing="1"/>
              <w:rPr>
                <w:rFonts w:ascii="Arial" w:hAnsi="Arial" w:cs="Arial"/>
                <w:sz w:val="20"/>
                <w:szCs w:val="20"/>
              </w:rPr>
            </w:pPr>
            <w:r w:rsidRPr="004347A9">
              <w:rPr>
                <w:rFonts w:ascii="Arial" w:hAnsi="Arial" w:cs="Arial"/>
                <w:sz w:val="20"/>
                <w:szCs w:val="20"/>
              </w:rPr>
              <w:t>Establish and implement financial reporting systems to comply with local regulations and legislation</w:t>
            </w:r>
          </w:p>
          <w:p w:rsidR="00014DDC" w:rsidRPr="004347A9" w:rsidRDefault="00014DDC" w:rsidP="00014DDC">
            <w:pPr>
              <w:numPr>
                <w:ilvl w:val="0"/>
                <w:numId w:val="18"/>
              </w:numPr>
              <w:shd w:val="clear" w:color="auto" w:fill="FFFFFF"/>
              <w:spacing w:before="100" w:beforeAutospacing="1" w:after="100" w:afterAutospacing="1"/>
              <w:rPr>
                <w:rFonts w:ascii="Arial" w:hAnsi="Arial" w:cs="Arial"/>
                <w:sz w:val="20"/>
                <w:szCs w:val="20"/>
              </w:rPr>
            </w:pPr>
            <w:r w:rsidRPr="004347A9">
              <w:rPr>
                <w:rFonts w:ascii="Arial" w:hAnsi="Arial" w:cs="Arial"/>
                <w:sz w:val="20"/>
                <w:szCs w:val="20"/>
              </w:rPr>
              <w:t>Collaborate with auditing services to ensure proper compliance with all regulations</w:t>
            </w:r>
            <w:r w:rsidR="0042599F">
              <w:rPr>
                <w:rFonts w:ascii="Arial" w:hAnsi="Arial" w:cs="Arial"/>
                <w:sz w:val="20"/>
                <w:szCs w:val="20"/>
              </w:rPr>
              <w:t xml:space="preserve"> &amp; timely audit completion</w:t>
            </w:r>
          </w:p>
          <w:p w:rsidR="00014DDC" w:rsidRPr="004347A9" w:rsidRDefault="00014DDC" w:rsidP="00014DDC">
            <w:pPr>
              <w:numPr>
                <w:ilvl w:val="0"/>
                <w:numId w:val="18"/>
              </w:numPr>
              <w:shd w:val="clear" w:color="auto" w:fill="FFFFFF"/>
              <w:spacing w:before="100" w:beforeAutospacing="1" w:after="100" w:afterAutospacing="1"/>
              <w:rPr>
                <w:rFonts w:ascii="Arial" w:hAnsi="Arial" w:cs="Arial"/>
                <w:sz w:val="20"/>
                <w:szCs w:val="20"/>
              </w:rPr>
            </w:pPr>
            <w:r w:rsidRPr="004347A9">
              <w:rPr>
                <w:rFonts w:ascii="Arial" w:hAnsi="Arial" w:cs="Arial"/>
                <w:sz w:val="20"/>
                <w:szCs w:val="20"/>
              </w:rPr>
              <w:t>Assist the Finance Director</w:t>
            </w:r>
            <w:r w:rsidR="0042599F">
              <w:rPr>
                <w:rFonts w:ascii="Arial" w:hAnsi="Arial" w:cs="Arial"/>
                <w:sz w:val="20"/>
                <w:szCs w:val="20"/>
              </w:rPr>
              <w:t xml:space="preserve"> (“FD”)</w:t>
            </w:r>
            <w:r w:rsidRPr="004347A9">
              <w:rPr>
                <w:rFonts w:ascii="Arial" w:hAnsi="Arial" w:cs="Arial"/>
                <w:sz w:val="20"/>
                <w:szCs w:val="20"/>
              </w:rPr>
              <w:t xml:space="preserve"> to develop budgets and financial plans </w:t>
            </w:r>
            <w:r w:rsidR="00AE06B0">
              <w:rPr>
                <w:rFonts w:ascii="Arial" w:hAnsi="Arial" w:cs="Arial"/>
                <w:sz w:val="20"/>
                <w:szCs w:val="20"/>
              </w:rPr>
              <w:t>for SJARS</w:t>
            </w:r>
            <w:r w:rsidRPr="004347A9">
              <w:rPr>
                <w:rFonts w:ascii="Arial" w:hAnsi="Arial" w:cs="Arial"/>
                <w:sz w:val="20"/>
                <w:szCs w:val="20"/>
              </w:rPr>
              <w:t xml:space="preserve"> based on research and data reports</w:t>
            </w:r>
          </w:p>
          <w:p w:rsidR="00014DDC" w:rsidRPr="004347A9" w:rsidRDefault="00014DDC" w:rsidP="00014DDC">
            <w:pPr>
              <w:numPr>
                <w:ilvl w:val="0"/>
                <w:numId w:val="18"/>
              </w:numPr>
              <w:shd w:val="clear" w:color="auto" w:fill="FFFFFF"/>
              <w:spacing w:before="100" w:beforeAutospacing="1" w:after="100" w:afterAutospacing="1"/>
              <w:rPr>
                <w:rFonts w:ascii="Arial" w:hAnsi="Arial" w:cs="Arial"/>
                <w:sz w:val="20"/>
                <w:szCs w:val="20"/>
              </w:rPr>
            </w:pPr>
            <w:r w:rsidRPr="004347A9">
              <w:rPr>
                <w:rFonts w:ascii="Arial" w:hAnsi="Arial" w:cs="Arial"/>
                <w:sz w:val="20"/>
                <w:szCs w:val="20"/>
              </w:rPr>
              <w:t>Review all financial plans and budgets regularly to look for cost reduction opportunities &amp; any reduction in revenue generation</w:t>
            </w:r>
            <w:r w:rsidR="00AE06B0">
              <w:rPr>
                <w:rFonts w:ascii="Arial" w:hAnsi="Arial" w:cs="Arial"/>
                <w:sz w:val="20"/>
                <w:szCs w:val="20"/>
              </w:rPr>
              <w:t>.</w:t>
            </w:r>
          </w:p>
          <w:p w:rsidR="00014DDC" w:rsidRPr="004347A9" w:rsidRDefault="00014DDC" w:rsidP="00014DDC">
            <w:pPr>
              <w:numPr>
                <w:ilvl w:val="0"/>
                <w:numId w:val="18"/>
              </w:numPr>
              <w:shd w:val="clear" w:color="auto" w:fill="FFFFFF"/>
              <w:spacing w:before="100" w:beforeAutospacing="1" w:after="100" w:afterAutospacing="1"/>
              <w:rPr>
                <w:rFonts w:ascii="Arial" w:hAnsi="Arial" w:cs="Arial"/>
                <w:sz w:val="20"/>
                <w:szCs w:val="20"/>
              </w:rPr>
            </w:pPr>
            <w:r w:rsidRPr="004347A9">
              <w:rPr>
                <w:rFonts w:ascii="Arial" w:hAnsi="Arial" w:cs="Arial"/>
                <w:sz w:val="20"/>
                <w:szCs w:val="20"/>
              </w:rPr>
              <w:t>Examine all financial reports and data closely to check for discrepancies</w:t>
            </w:r>
          </w:p>
          <w:p w:rsidR="00014DDC" w:rsidRPr="004347A9" w:rsidRDefault="00014DDC" w:rsidP="00014DDC">
            <w:pPr>
              <w:numPr>
                <w:ilvl w:val="0"/>
                <w:numId w:val="18"/>
              </w:numPr>
              <w:shd w:val="clear" w:color="auto" w:fill="FFFFFF"/>
              <w:spacing w:before="100" w:beforeAutospacing="1" w:after="100" w:afterAutospacing="1"/>
              <w:rPr>
                <w:rFonts w:ascii="Arial" w:hAnsi="Arial" w:cs="Arial"/>
                <w:sz w:val="20"/>
                <w:szCs w:val="20"/>
              </w:rPr>
            </w:pPr>
            <w:r w:rsidRPr="004347A9">
              <w:rPr>
                <w:rFonts w:ascii="Arial" w:hAnsi="Arial" w:cs="Arial"/>
                <w:sz w:val="20"/>
                <w:szCs w:val="20"/>
              </w:rPr>
              <w:t>Create systems to prevent errors in data collection and calculations</w:t>
            </w:r>
          </w:p>
          <w:p w:rsidR="00014DDC" w:rsidRPr="004347A9" w:rsidRDefault="00014DDC" w:rsidP="00014DDC">
            <w:pPr>
              <w:numPr>
                <w:ilvl w:val="0"/>
                <w:numId w:val="18"/>
              </w:numPr>
              <w:shd w:val="clear" w:color="auto" w:fill="FFFFFF"/>
              <w:spacing w:before="100" w:beforeAutospacing="1" w:after="100" w:afterAutospacing="1"/>
              <w:rPr>
                <w:rFonts w:ascii="Arial" w:hAnsi="Arial" w:cs="Arial"/>
                <w:sz w:val="20"/>
                <w:szCs w:val="20"/>
              </w:rPr>
            </w:pPr>
            <w:r w:rsidRPr="004347A9">
              <w:rPr>
                <w:rFonts w:ascii="Arial" w:hAnsi="Arial" w:cs="Arial"/>
                <w:sz w:val="20"/>
                <w:szCs w:val="20"/>
              </w:rPr>
              <w:t>Report to the FD with timely and accurate financial information</w:t>
            </w:r>
          </w:p>
          <w:p w:rsidR="007A4DEA" w:rsidRPr="00AE06B0" w:rsidRDefault="00014DDC" w:rsidP="00014DDC">
            <w:pPr>
              <w:numPr>
                <w:ilvl w:val="0"/>
                <w:numId w:val="18"/>
              </w:numPr>
              <w:shd w:val="clear" w:color="auto" w:fill="FFFFFF"/>
              <w:spacing w:before="100" w:beforeAutospacing="1" w:after="100" w:afterAutospacing="1"/>
              <w:rPr>
                <w:rFonts w:ascii="Arial" w:eastAsia="Times New Roman" w:hAnsi="Arial" w:cs="Arial"/>
                <w:sz w:val="24"/>
                <w:szCs w:val="24"/>
                <w:lang w:eastAsia="en-GB"/>
              </w:rPr>
            </w:pPr>
            <w:r w:rsidRPr="004347A9">
              <w:rPr>
                <w:rFonts w:ascii="Arial" w:hAnsi="Arial" w:cs="Arial"/>
                <w:sz w:val="20"/>
                <w:szCs w:val="20"/>
              </w:rPr>
              <w:t>Assist the FD in presenting reports to senior executives, stakeholders, and board members</w:t>
            </w:r>
          </w:p>
          <w:p w:rsidR="00AE06B0" w:rsidRPr="00014DDC" w:rsidRDefault="00AE06B0" w:rsidP="00014DDC">
            <w:pPr>
              <w:numPr>
                <w:ilvl w:val="0"/>
                <w:numId w:val="18"/>
              </w:numPr>
              <w:shd w:val="clear" w:color="auto" w:fill="FFFFFF"/>
              <w:spacing w:before="100" w:beforeAutospacing="1" w:after="100" w:afterAutospacing="1"/>
              <w:rPr>
                <w:rFonts w:ascii="Arial" w:eastAsia="Times New Roman" w:hAnsi="Arial" w:cs="Arial"/>
                <w:sz w:val="24"/>
                <w:szCs w:val="24"/>
                <w:lang w:eastAsia="en-GB"/>
              </w:rPr>
            </w:pPr>
            <w:r w:rsidRPr="00AE06B0">
              <w:rPr>
                <w:rFonts w:ascii="Arial" w:hAnsi="Arial" w:cs="Arial"/>
                <w:sz w:val="20"/>
                <w:szCs w:val="20"/>
              </w:rPr>
              <w:t>Build a good working relationship with SJARS main stakeholder the States of Guernsey, forming the most efficient method of data reporting and information sharing.</w:t>
            </w:r>
          </w:p>
        </w:tc>
      </w:tr>
      <w:tr w:rsidR="009055D3" w:rsidRPr="00027F90" w:rsidTr="008459E6">
        <w:trPr>
          <w:trHeight w:val="454"/>
        </w:trPr>
        <w:tc>
          <w:tcPr>
            <w:tcW w:w="10456" w:type="dxa"/>
            <w:shd w:val="clear" w:color="auto" w:fill="009F4D"/>
            <w:vAlign w:val="center"/>
          </w:tcPr>
          <w:p w:rsidR="009055D3" w:rsidRPr="00027F90" w:rsidRDefault="009055D3" w:rsidP="008459E6">
            <w:pPr>
              <w:tabs>
                <w:tab w:val="left" w:pos="1595"/>
              </w:tabs>
              <w:ind w:right="118"/>
              <w:rPr>
                <w:rFonts w:ascii="Arial" w:hAnsi="Arial" w:cs="Arial"/>
                <w:b/>
                <w:sz w:val="20"/>
                <w:szCs w:val="20"/>
              </w:rPr>
            </w:pPr>
            <w:r w:rsidRPr="00027F90">
              <w:rPr>
                <w:rFonts w:ascii="Arial" w:hAnsi="Arial" w:cs="Arial"/>
                <w:b/>
                <w:color w:val="FFFFFF" w:themeColor="background1"/>
                <w:sz w:val="20"/>
                <w:szCs w:val="20"/>
              </w:rPr>
              <w:t xml:space="preserve">Other </w:t>
            </w:r>
            <w:r w:rsidR="006C5EF4">
              <w:rPr>
                <w:rFonts w:ascii="Arial" w:hAnsi="Arial" w:cs="Arial"/>
                <w:b/>
                <w:color w:val="FFFFFF" w:themeColor="background1"/>
                <w:sz w:val="20"/>
                <w:szCs w:val="20"/>
              </w:rPr>
              <w:t xml:space="preserve">areas of responsibility </w:t>
            </w:r>
          </w:p>
        </w:tc>
      </w:tr>
      <w:tr w:rsidR="009055D3" w:rsidRPr="00027F90" w:rsidTr="008459E6">
        <w:tc>
          <w:tcPr>
            <w:tcW w:w="10456" w:type="dxa"/>
          </w:tcPr>
          <w:p w:rsidR="009055D3" w:rsidRPr="00A83230" w:rsidRDefault="009055D3" w:rsidP="008459E6">
            <w:pPr>
              <w:pStyle w:val="ListParagraph"/>
              <w:numPr>
                <w:ilvl w:val="0"/>
                <w:numId w:val="21"/>
              </w:numPr>
              <w:tabs>
                <w:tab w:val="left" w:pos="1595"/>
              </w:tabs>
              <w:ind w:right="118"/>
              <w:rPr>
                <w:rFonts w:ascii="Arial" w:hAnsi="Arial" w:cs="Arial"/>
                <w:sz w:val="20"/>
                <w:szCs w:val="20"/>
              </w:rPr>
            </w:pPr>
            <w:r w:rsidRPr="00A83230">
              <w:rPr>
                <w:rFonts w:ascii="Arial" w:hAnsi="Arial" w:cs="Arial"/>
                <w:sz w:val="20"/>
                <w:szCs w:val="20"/>
              </w:rPr>
              <w:lastRenderedPageBreak/>
              <w:t xml:space="preserve">Develop effective channels of communication between </w:t>
            </w:r>
            <w:r w:rsidR="00E02B4B">
              <w:rPr>
                <w:rFonts w:ascii="Arial" w:hAnsi="Arial" w:cs="Arial"/>
                <w:sz w:val="20"/>
                <w:szCs w:val="20"/>
              </w:rPr>
              <w:t xml:space="preserve">St John Guernsey (the charity), St John </w:t>
            </w:r>
            <w:r w:rsidR="00E52ACA">
              <w:rPr>
                <w:rFonts w:ascii="Arial" w:hAnsi="Arial" w:cs="Arial"/>
                <w:sz w:val="20"/>
                <w:szCs w:val="20"/>
              </w:rPr>
              <w:t>Commercial</w:t>
            </w:r>
            <w:r w:rsidR="00E02B4B">
              <w:rPr>
                <w:rFonts w:ascii="Arial" w:hAnsi="Arial" w:cs="Arial"/>
                <w:sz w:val="20"/>
                <w:szCs w:val="20"/>
              </w:rPr>
              <w:t xml:space="preserve"> Services (the Health Care Shop &amp; Training Services) &amp; The Emergency Ambulance Service with regard to any financial inter division information</w:t>
            </w:r>
            <w:r w:rsidR="0042599F">
              <w:rPr>
                <w:rFonts w:ascii="Arial" w:hAnsi="Arial" w:cs="Arial"/>
                <w:sz w:val="20"/>
                <w:szCs w:val="20"/>
              </w:rPr>
              <w:t xml:space="preserve"> &amp; accounting</w:t>
            </w:r>
            <w:r w:rsidR="00EF3ED6" w:rsidRPr="00A83230">
              <w:rPr>
                <w:rFonts w:ascii="Arial" w:hAnsi="Arial" w:cs="Arial"/>
                <w:sz w:val="20"/>
                <w:szCs w:val="20"/>
              </w:rPr>
              <w:t>.</w:t>
            </w:r>
          </w:p>
          <w:p w:rsidR="009055D3" w:rsidRPr="00A83230" w:rsidRDefault="009055D3" w:rsidP="008459E6">
            <w:pPr>
              <w:pStyle w:val="ListParagraph"/>
              <w:numPr>
                <w:ilvl w:val="0"/>
                <w:numId w:val="21"/>
              </w:numPr>
              <w:tabs>
                <w:tab w:val="left" w:pos="1595"/>
              </w:tabs>
              <w:ind w:right="118"/>
              <w:rPr>
                <w:rFonts w:ascii="Arial" w:hAnsi="Arial" w:cs="Arial"/>
                <w:sz w:val="20"/>
                <w:szCs w:val="20"/>
              </w:rPr>
            </w:pPr>
            <w:r w:rsidRPr="00A83230">
              <w:rPr>
                <w:rFonts w:ascii="Arial" w:hAnsi="Arial" w:cs="Arial"/>
                <w:sz w:val="20"/>
                <w:szCs w:val="20"/>
              </w:rPr>
              <w:t>To act as a mentor</w:t>
            </w:r>
            <w:r w:rsidR="002D65F3" w:rsidRPr="00A83230">
              <w:rPr>
                <w:rFonts w:ascii="Arial" w:hAnsi="Arial" w:cs="Arial"/>
                <w:sz w:val="20"/>
                <w:szCs w:val="20"/>
              </w:rPr>
              <w:t xml:space="preserve"> </w:t>
            </w:r>
            <w:r w:rsidRPr="00A83230">
              <w:rPr>
                <w:rFonts w:ascii="Arial" w:hAnsi="Arial" w:cs="Arial"/>
                <w:sz w:val="20"/>
                <w:szCs w:val="20"/>
              </w:rPr>
              <w:t>/</w:t>
            </w:r>
            <w:r w:rsidR="002D65F3" w:rsidRPr="00A83230">
              <w:rPr>
                <w:rFonts w:ascii="Arial" w:hAnsi="Arial" w:cs="Arial"/>
                <w:sz w:val="20"/>
                <w:szCs w:val="20"/>
              </w:rPr>
              <w:t xml:space="preserve"> </w:t>
            </w:r>
            <w:r w:rsidRPr="00A83230">
              <w:rPr>
                <w:rFonts w:ascii="Arial" w:hAnsi="Arial" w:cs="Arial"/>
                <w:sz w:val="20"/>
                <w:szCs w:val="20"/>
              </w:rPr>
              <w:t>preceptor</w:t>
            </w:r>
            <w:r w:rsidR="002D65F3" w:rsidRPr="00A83230">
              <w:rPr>
                <w:rFonts w:ascii="Arial" w:hAnsi="Arial" w:cs="Arial"/>
                <w:sz w:val="20"/>
                <w:szCs w:val="20"/>
              </w:rPr>
              <w:t xml:space="preserve"> </w:t>
            </w:r>
            <w:r w:rsidRPr="00A83230">
              <w:rPr>
                <w:rFonts w:ascii="Arial" w:hAnsi="Arial" w:cs="Arial"/>
                <w:sz w:val="20"/>
                <w:szCs w:val="20"/>
              </w:rPr>
              <w:t>/</w:t>
            </w:r>
            <w:r w:rsidR="002D65F3" w:rsidRPr="00A83230">
              <w:rPr>
                <w:rFonts w:ascii="Arial" w:hAnsi="Arial" w:cs="Arial"/>
                <w:sz w:val="20"/>
                <w:szCs w:val="20"/>
              </w:rPr>
              <w:t xml:space="preserve"> </w:t>
            </w:r>
            <w:r w:rsidRPr="00A83230">
              <w:rPr>
                <w:rFonts w:ascii="Arial" w:hAnsi="Arial" w:cs="Arial"/>
                <w:sz w:val="20"/>
                <w:szCs w:val="20"/>
              </w:rPr>
              <w:t xml:space="preserve">supervisor to </w:t>
            </w:r>
            <w:r w:rsidR="0042599F">
              <w:rPr>
                <w:rFonts w:ascii="Arial" w:hAnsi="Arial" w:cs="Arial"/>
                <w:sz w:val="20"/>
                <w:szCs w:val="20"/>
              </w:rPr>
              <w:t>all relevant team members</w:t>
            </w:r>
            <w:r w:rsidR="00EF3ED6" w:rsidRPr="00A83230">
              <w:rPr>
                <w:rFonts w:ascii="Arial" w:hAnsi="Arial" w:cs="Arial"/>
                <w:sz w:val="20"/>
                <w:szCs w:val="20"/>
              </w:rPr>
              <w:t>.</w:t>
            </w:r>
          </w:p>
          <w:p w:rsidR="009055D3" w:rsidRPr="00A83230" w:rsidRDefault="009055D3" w:rsidP="008459E6">
            <w:pPr>
              <w:pStyle w:val="ListParagraph"/>
              <w:numPr>
                <w:ilvl w:val="0"/>
                <w:numId w:val="21"/>
              </w:numPr>
              <w:tabs>
                <w:tab w:val="left" w:pos="1595"/>
              </w:tabs>
              <w:ind w:right="118"/>
              <w:rPr>
                <w:rFonts w:ascii="Arial" w:hAnsi="Arial" w:cs="Arial"/>
                <w:sz w:val="20"/>
                <w:szCs w:val="20"/>
              </w:rPr>
            </w:pPr>
            <w:r w:rsidRPr="00A83230">
              <w:rPr>
                <w:rFonts w:ascii="Arial" w:hAnsi="Arial" w:cs="Arial"/>
                <w:sz w:val="20"/>
                <w:szCs w:val="20"/>
              </w:rPr>
              <w:t>To contribute to the monitoring and review</w:t>
            </w:r>
            <w:r w:rsidR="002D65F3" w:rsidRPr="00A83230">
              <w:rPr>
                <w:rFonts w:ascii="Arial" w:hAnsi="Arial" w:cs="Arial"/>
                <w:sz w:val="20"/>
                <w:szCs w:val="20"/>
              </w:rPr>
              <w:t>ing</w:t>
            </w:r>
            <w:r w:rsidRPr="00A83230">
              <w:rPr>
                <w:rFonts w:ascii="Arial" w:hAnsi="Arial" w:cs="Arial"/>
                <w:sz w:val="20"/>
                <w:szCs w:val="20"/>
              </w:rPr>
              <w:t xml:space="preserve"> of </w:t>
            </w:r>
            <w:r w:rsidR="00AE06B0">
              <w:rPr>
                <w:rFonts w:ascii="Arial" w:hAnsi="Arial" w:cs="Arial"/>
                <w:sz w:val="20"/>
                <w:szCs w:val="20"/>
              </w:rPr>
              <w:t xml:space="preserve">revenue generation </w:t>
            </w:r>
            <w:r w:rsidRPr="00A83230">
              <w:rPr>
                <w:rFonts w:ascii="Arial" w:hAnsi="Arial" w:cs="Arial"/>
                <w:sz w:val="20"/>
                <w:szCs w:val="20"/>
              </w:rPr>
              <w:t>through analysis</w:t>
            </w:r>
            <w:r w:rsidR="00AE06B0">
              <w:rPr>
                <w:rFonts w:ascii="Arial" w:hAnsi="Arial" w:cs="Arial"/>
                <w:sz w:val="20"/>
                <w:szCs w:val="20"/>
              </w:rPr>
              <w:t xml:space="preserve"> of the different mix of revenue streams</w:t>
            </w:r>
            <w:r w:rsidR="002D65F3" w:rsidRPr="00A83230">
              <w:rPr>
                <w:rFonts w:ascii="Arial" w:hAnsi="Arial" w:cs="Arial"/>
                <w:sz w:val="20"/>
                <w:szCs w:val="20"/>
              </w:rPr>
              <w:t xml:space="preserve">. </w:t>
            </w:r>
          </w:p>
          <w:p w:rsidR="009055D3" w:rsidRPr="00A83230" w:rsidRDefault="00AF7AF3" w:rsidP="008459E6">
            <w:pPr>
              <w:pStyle w:val="ListParagraph"/>
              <w:numPr>
                <w:ilvl w:val="0"/>
                <w:numId w:val="21"/>
              </w:numPr>
              <w:tabs>
                <w:tab w:val="left" w:pos="1595"/>
              </w:tabs>
              <w:ind w:right="118"/>
              <w:rPr>
                <w:rFonts w:ascii="Arial" w:hAnsi="Arial" w:cs="Arial"/>
                <w:sz w:val="20"/>
                <w:szCs w:val="20"/>
              </w:rPr>
            </w:pPr>
            <w:r>
              <w:rPr>
                <w:rFonts w:ascii="Arial" w:hAnsi="Arial" w:cs="Arial"/>
                <w:sz w:val="20"/>
                <w:szCs w:val="20"/>
              </w:rPr>
              <w:t>C</w:t>
            </w:r>
            <w:r w:rsidR="009055D3" w:rsidRPr="00A83230">
              <w:rPr>
                <w:rFonts w:ascii="Arial" w:hAnsi="Arial" w:cs="Arial"/>
                <w:sz w:val="20"/>
                <w:szCs w:val="20"/>
              </w:rPr>
              <w:t xml:space="preserve">o-ordinate </w:t>
            </w:r>
            <w:r w:rsidR="00E02B4B">
              <w:rPr>
                <w:rFonts w:ascii="Arial" w:hAnsi="Arial" w:cs="Arial"/>
                <w:sz w:val="20"/>
                <w:szCs w:val="20"/>
              </w:rPr>
              <w:t>with finance team</w:t>
            </w:r>
            <w:r w:rsidR="002D65F3" w:rsidRPr="00A83230">
              <w:rPr>
                <w:rFonts w:ascii="Arial" w:hAnsi="Arial" w:cs="Arial"/>
                <w:sz w:val="20"/>
                <w:szCs w:val="20"/>
              </w:rPr>
              <w:t xml:space="preserve">, </w:t>
            </w:r>
            <w:r w:rsidR="009055D3" w:rsidRPr="00A83230">
              <w:rPr>
                <w:rFonts w:ascii="Arial" w:hAnsi="Arial" w:cs="Arial"/>
                <w:sz w:val="20"/>
                <w:szCs w:val="20"/>
              </w:rPr>
              <w:t>ensur</w:t>
            </w:r>
            <w:r w:rsidR="002D65F3" w:rsidRPr="00A83230">
              <w:rPr>
                <w:rFonts w:ascii="Arial" w:hAnsi="Arial" w:cs="Arial"/>
                <w:sz w:val="20"/>
                <w:szCs w:val="20"/>
              </w:rPr>
              <w:t>ing</w:t>
            </w:r>
            <w:r w:rsidR="009055D3" w:rsidRPr="00A83230">
              <w:rPr>
                <w:rFonts w:ascii="Arial" w:hAnsi="Arial" w:cs="Arial"/>
                <w:sz w:val="20"/>
                <w:szCs w:val="20"/>
              </w:rPr>
              <w:t xml:space="preserve"> audits are undertaken </w:t>
            </w:r>
            <w:r>
              <w:rPr>
                <w:rFonts w:ascii="Arial" w:hAnsi="Arial" w:cs="Arial"/>
                <w:sz w:val="20"/>
                <w:szCs w:val="20"/>
              </w:rPr>
              <w:t xml:space="preserve">timely </w:t>
            </w:r>
            <w:r w:rsidR="009055D3" w:rsidRPr="00A83230">
              <w:rPr>
                <w:rFonts w:ascii="Arial" w:hAnsi="Arial" w:cs="Arial"/>
                <w:sz w:val="20"/>
                <w:szCs w:val="20"/>
              </w:rPr>
              <w:t>and all relevant information is reported accurately</w:t>
            </w:r>
          </w:p>
          <w:p w:rsidR="002D65F3" w:rsidRPr="00A83230" w:rsidRDefault="00702AB1" w:rsidP="008459E6">
            <w:pPr>
              <w:pStyle w:val="ListParagraph"/>
              <w:numPr>
                <w:ilvl w:val="0"/>
                <w:numId w:val="21"/>
              </w:numPr>
              <w:tabs>
                <w:tab w:val="left" w:pos="1595"/>
              </w:tabs>
              <w:ind w:right="118"/>
              <w:rPr>
                <w:rFonts w:ascii="Arial" w:hAnsi="Arial" w:cs="Arial"/>
                <w:sz w:val="20"/>
                <w:szCs w:val="20"/>
              </w:rPr>
            </w:pPr>
            <w:r w:rsidRPr="00A83230">
              <w:rPr>
                <w:rFonts w:ascii="Arial" w:hAnsi="Arial" w:cs="Arial"/>
                <w:sz w:val="20"/>
                <w:szCs w:val="20"/>
              </w:rPr>
              <w:t xml:space="preserve">Excellent organisational skills are essential as is the ability to motivate and manage staff. The </w:t>
            </w:r>
            <w:r w:rsidR="004F7A08" w:rsidRPr="00A83230">
              <w:rPr>
                <w:rFonts w:ascii="Arial" w:hAnsi="Arial" w:cs="Arial"/>
                <w:sz w:val="20"/>
                <w:szCs w:val="20"/>
              </w:rPr>
              <w:t>post holder</w:t>
            </w:r>
            <w:r w:rsidRPr="00A83230">
              <w:rPr>
                <w:rFonts w:ascii="Arial" w:hAnsi="Arial" w:cs="Arial"/>
                <w:sz w:val="20"/>
                <w:szCs w:val="20"/>
              </w:rPr>
              <w:t xml:space="preserve"> needs to be imaginative, innovative, reasoned and resourceful</w:t>
            </w:r>
            <w:r w:rsidR="00ED2134">
              <w:rPr>
                <w:rFonts w:ascii="Arial" w:hAnsi="Arial" w:cs="Arial"/>
                <w:sz w:val="20"/>
                <w:szCs w:val="20"/>
              </w:rPr>
              <w:t>,</w:t>
            </w:r>
            <w:r w:rsidR="00AF7AF3">
              <w:rPr>
                <w:rFonts w:ascii="Arial" w:hAnsi="Arial" w:cs="Arial"/>
                <w:sz w:val="20"/>
                <w:szCs w:val="20"/>
              </w:rPr>
              <w:t xml:space="preserve"> they must be</w:t>
            </w:r>
            <w:r w:rsidR="00ED2134">
              <w:rPr>
                <w:rFonts w:ascii="Arial" w:hAnsi="Arial" w:cs="Arial"/>
                <w:sz w:val="20"/>
                <w:szCs w:val="20"/>
              </w:rPr>
              <w:t xml:space="preserve"> </w:t>
            </w:r>
            <w:r w:rsidRPr="00A83230">
              <w:rPr>
                <w:rFonts w:ascii="Arial" w:hAnsi="Arial" w:cs="Arial"/>
                <w:sz w:val="20"/>
                <w:szCs w:val="20"/>
              </w:rPr>
              <w:t>able to demonstrate an in-depth</w:t>
            </w:r>
            <w:r w:rsidR="00E02B4B">
              <w:rPr>
                <w:rFonts w:ascii="Arial" w:hAnsi="Arial" w:cs="Arial"/>
                <w:sz w:val="20"/>
                <w:szCs w:val="20"/>
              </w:rPr>
              <w:t xml:space="preserve"> accountancy</w:t>
            </w:r>
            <w:r w:rsidRPr="00A83230">
              <w:rPr>
                <w:rFonts w:ascii="Arial" w:hAnsi="Arial" w:cs="Arial"/>
                <w:sz w:val="20"/>
                <w:szCs w:val="20"/>
              </w:rPr>
              <w:t xml:space="preserve"> knowledge </w:t>
            </w:r>
            <w:r w:rsidR="00E02B4B">
              <w:rPr>
                <w:rFonts w:ascii="Arial" w:hAnsi="Arial" w:cs="Arial"/>
                <w:sz w:val="20"/>
                <w:szCs w:val="20"/>
              </w:rPr>
              <w:t>when creating the quarterly management accounts or any information that will be presented to a board of directors</w:t>
            </w:r>
            <w:r w:rsidR="00AE06B0">
              <w:rPr>
                <w:rFonts w:ascii="Arial" w:hAnsi="Arial" w:cs="Arial"/>
                <w:sz w:val="20"/>
                <w:szCs w:val="20"/>
              </w:rPr>
              <w:t xml:space="preserve"> or the States of Guernsey</w:t>
            </w:r>
            <w:r w:rsidRPr="00A83230">
              <w:rPr>
                <w:rFonts w:ascii="Arial" w:hAnsi="Arial" w:cs="Arial"/>
                <w:sz w:val="20"/>
                <w:szCs w:val="20"/>
              </w:rPr>
              <w:t xml:space="preserve">.  </w:t>
            </w:r>
          </w:p>
          <w:p w:rsidR="00702AB1" w:rsidRPr="00A83230" w:rsidRDefault="00702AB1" w:rsidP="008459E6">
            <w:pPr>
              <w:pStyle w:val="ListParagraph"/>
              <w:numPr>
                <w:ilvl w:val="0"/>
                <w:numId w:val="21"/>
              </w:numPr>
              <w:tabs>
                <w:tab w:val="left" w:pos="1595"/>
              </w:tabs>
              <w:ind w:right="118"/>
              <w:rPr>
                <w:rFonts w:ascii="Arial" w:hAnsi="Arial" w:cs="Arial"/>
                <w:sz w:val="20"/>
                <w:szCs w:val="20"/>
              </w:rPr>
            </w:pPr>
            <w:r w:rsidRPr="00A83230">
              <w:rPr>
                <w:rFonts w:ascii="Arial" w:hAnsi="Arial" w:cs="Arial"/>
                <w:sz w:val="20"/>
                <w:szCs w:val="20"/>
              </w:rPr>
              <w:t xml:space="preserve">The ability to work with a minimum of supervision and </w:t>
            </w:r>
            <w:r w:rsidR="002D65F3" w:rsidRPr="00A83230">
              <w:rPr>
                <w:rFonts w:ascii="Arial" w:hAnsi="Arial" w:cs="Arial"/>
                <w:sz w:val="20"/>
                <w:szCs w:val="20"/>
              </w:rPr>
              <w:t xml:space="preserve">to </w:t>
            </w:r>
            <w:r w:rsidRPr="00A83230">
              <w:rPr>
                <w:rFonts w:ascii="Arial" w:hAnsi="Arial" w:cs="Arial"/>
                <w:sz w:val="20"/>
                <w:szCs w:val="20"/>
              </w:rPr>
              <w:t>be self-motivated is essential.</w:t>
            </w:r>
          </w:p>
          <w:p w:rsidR="00702AB1" w:rsidRPr="00A83230" w:rsidRDefault="00702AB1" w:rsidP="008459E6">
            <w:pPr>
              <w:pStyle w:val="ListParagraph"/>
              <w:numPr>
                <w:ilvl w:val="0"/>
                <w:numId w:val="21"/>
              </w:numPr>
              <w:tabs>
                <w:tab w:val="left" w:pos="1595"/>
              </w:tabs>
              <w:ind w:right="118"/>
              <w:rPr>
                <w:rFonts w:ascii="Arial" w:hAnsi="Arial" w:cs="Arial"/>
                <w:sz w:val="20"/>
                <w:szCs w:val="20"/>
                <w:shd w:val="clear" w:color="auto" w:fill="FFFFFF"/>
              </w:rPr>
            </w:pPr>
            <w:r w:rsidRPr="00A83230">
              <w:rPr>
                <w:rFonts w:ascii="Arial" w:hAnsi="Arial" w:cs="Arial"/>
                <w:sz w:val="20"/>
                <w:szCs w:val="20"/>
              </w:rPr>
              <w:t xml:space="preserve">The </w:t>
            </w:r>
            <w:r w:rsidR="004F7A08" w:rsidRPr="00A83230">
              <w:rPr>
                <w:rFonts w:ascii="Arial" w:hAnsi="Arial" w:cs="Arial"/>
                <w:sz w:val="20"/>
                <w:szCs w:val="20"/>
              </w:rPr>
              <w:t>post holder</w:t>
            </w:r>
            <w:r w:rsidRPr="00A83230">
              <w:rPr>
                <w:rFonts w:ascii="Arial" w:hAnsi="Arial" w:cs="Arial"/>
                <w:sz w:val="20"/>
                <w:szCs w:val="20"/>
              </w:rPr>
              <w:t xml:space="preserve"> must have excellent communication skills as </w:t>
            </w:r>
            <w:r w:rsidR="00F06849" w:rsidRPr="00A83230">
              <w:rPr>
                <w:rFonts w:ascii="Arial" w:hAnsi="Arial" w:cs="Arial"/>
                <w:sz w:val="20"/>
                <w:szCs w:val="20"/>
              </w:rPr>
              <w:t>they</w:t>
            </w:r>
            <w:r w:rsidRPr="00A83230">
              <w:rPr>
                <w:rFonts w:ascii="Arial" w:hAnsi="Arial" w:cs="Arial"/>
                <w:sz w:val="20"/>
                <w:szCs w:val="20"/>
              </w:rPr>
              <w:t xml:space="preserve"> will have to motivate and persuade staff</w:t>
            </w:r>
            <w:r w:rsidR="004C37A1" w:rsidRPr="00A83230">
              <w:rPr>
                <w:rFonts w:ascii="Arial" w:hAnsi="Arial" w:cs="Arial"/>
                <w:sz w:val="20"/>
                <w:szCs w:val="20"/>
              </w:rPr>
              <w:t xml:space="preserve"> members with varying levels of experience</w:t>
            </w:r>
            <w:r w:rsidR="00AF7AF3">
              <w:rPr>
                <w:rFonts w:ascii="Arial" w:hAnsi="Arial" w:cs="Arial"/>
                <w:sz w:val="20"/>
                <w:szCs w:val="20"/>
              </w:rPr>
              <w:t xml:space="preserve">. </w:t>
            </w:r>
          </w:p>
          <w:p w:rsidR="00CB06E9" w:rsidRPr="00A83230" w:rsidRDefault="00CB06E9" w:rsidP="008459E6">
            <w:pPr>
              <w:pStyle w:val="ListParagraph"/>
              <w:numPr>
                <w:ilvl w:val="0"/>
                <w:numId w:val="21"/>
              </w:numPr>
              <w:tabs>
                <w:tab w:val="left" w:pos="720"/>
              </w:tabs>
              <w:spacing w:before="120"/>
              <w:jc w:val="both"/>
              <w:rPr>
                <w:rFonts w:ascii="Arial" w:hAnsi="Arial" w:cs="Arial"/>
                <w:sz w:val="20"/>
                <w:szCs w:val="20"/>
              </w:rPr>
            </w:pPr>
            <w:r w:rsidRPr="00A83230">
              <w:rPr>
                <w:rFonts w:ascii="Arial" w:hAnsi="Arial" w:cs="Arial"/>
                <w:sz w:val="20"/>
                <w:szCs w:val="20"/>
              </w:rPr>
              <w:t xml:space="preserve">Liaise with </w:t>
            </w:r>
            <w:r w:rsidR="00E02B4B">
              <w:rPr>
                <w:rFonts w:ascii="Arial" w:hAnsi="Arial" w:cs="Arial"/>
                <w:sz w:val="20"/>
                <w:szCs w:val="20"/>
              </w:rPr>
              <w:t xml:space="preserve">the local government </w:t>
            </w:r>
            <w:r w:rsidR="003663E0">
              <w:rPr>
                <w:rFonts w:ascii="Arial" w:hAnsi="Arial" w:cs="Arial"/>
                <w:sz w:val="20"/>
                <w:szCs w:val="20"/>
              </w:rPr>
              <w:t>departments to ensure</w:t>
            </w:r>
            <w:r w:rsidR="00E02B4B">
              <w:rPr>
                <w:rFonts w:ascii="Arial" w:hAnsi="Arial" w:cs="Arial"/>
                <w:sz w:val="20"/>
                <w:szCs w:val="20"/>
              </w:rPr>
              <w:t xml:space="preserve"> that a good working relationship is maintained &amp; thus ensuring that sales invoices are settled on a timely basis</w:t>
            </w:r>
            <w:r w:rsidR="003663E0">
              <w:rPr>
                <w:rFonts w:ascii="Arial" w:hAnsi="Arial" w:cs="Arial"/>
                <w:sz w:val="20"/>
                <w:szCs w:val="20"/>
              </w:rPr>
              <w:t xml:space="preserve"> &amp; allocated to the correct department for varying types of Ambulance journey</w:t>
            </w:r>
            <w:r w:rsidRPr="00A83230">
              <w:rPr>
                <w:rFonts w:ascii="Arial" w:hAnsi="Arial" w:cs="Arial"/>
                <w:sz w:val="20"/>
                <w:szCs w:val="20"/>
              </w:rPr>
              <w:t xml:space="preserve">.   </w:t>
            </w:r>
          </w:p>
          <w:p w:rsidR="00CB06E9" w:rsidRPr="00A83230" w:rsidRDefault="00CB06E9" w:rsidP="008459E6">
            <w:pPr>
              <w:pStyle w:val="ListParagraph"/>
              <w:numPr>
                <w:ilvl w:val="0"/>
                <w:numId w:val="21"/>
              </w:numPr>
              <w:tabs>
                <w:tab w:val="left" w:pos="720"/>
              </w:tabs>
              <w:spacing w:before="120"/>
              <w:jc w:val="both"/>
              <w:rPr>
                <w:rFonts w:ascii="Arial" w:hAnsi="Arial" w:cs="Arial"/>
                <w:sz w:val="20"/>
                <w:szCs w:val="20"/>
              </w:rPr>
            </w:pPr>
            <w:r w:rsidRPr="00A83230">
              <w:rPr>
                <w:rFonts w:ascii="Arial" w:hAnsi="Arial" w:cs="Arial"/>
                <w:sz w:val="20"/>
                <w:szCs w:val="20"/>
              </w:rPr>
              <w:t xml:space="preserve">Help develop and recommend </w:t>
            </w:r>
            <w:r w:rsidR="00E02B4B">
              <w:rPr>
                <w:rFonts w:ascii="Arial" w:hAnsi="Arial" w:cs="Arial"/>
                <w:sz w:val="20"/>
                <w:szCs w:val="20"/>
              </w:rPr>
              <w:t>any areas of improvement that can be created with the accounting function &amp; be looking to find efficiencies and technical innovations</w:t>
            </w:r>
            <w:r w:rsidR="0042599F">
              <w:rPr>
                <w:rFonts w:ascii="Arial" w:hAnsi="Arial" w:cs="Arial"/>
                <w:sz w:val="20"/>
                <w:szCs w:val="20"/>
              </w:rPr>
              <w:t xml:space="preserve"> wherever </w:t>
            </w:r>
            <w:r w:rsidR="00E52ACA">
              <w:rPr>
                <w:rFonts w:ascii="Arial" w:hAnsi="Arial" w:cs="Arial"/>
                <w:sz w:val="20"/>
                <w:szCs w:val="20"/>
              </w:rPr>
              <w:t>necessary</w:t>
            </w:r>
            <w:r w:rsidRPr="00A83230">
              <w:rPr>
                <w:rFonts w:ascii="Arial" w:hAnsi="Arial" w:cs="Arial"/>
                <w:sz w:val="20"/>
                <w:szCs w:val="20"/>
              </w:rPr>
              <w:t>.</w:t>
            </w:r>
          </w:p>
          <w:p w:rsidR="00DD1DFE" w:rsidRPr="00DD1DFE" w:rsidRDefault="00DD1DFE" w:rsidP="00DD1DFE">
            <w:pPr>
              <w:pStyle w:val="ListParagraph"/>
              <w:numPr>
                <w:ilvl w:val="0"/>
                <w:numId w:val="21"/>
              </w:numPr>
              <w:rPr>
                <w:rFonts w:ascii="Arial" w:hAnsi="Arial" w:cs="Arial"/>
                <w:sz w:val="20"/>
                <w:szCs w:val="20"/>
              </w:rPr>
            </w:pPr>
            <w:r w:rsidRPr="00DD1DFE">
              <w:rPr>
                <w:rFonts w:ascii="Arial" w:hAnsi="Arial" w:cs="Arial"/>
                <w:sz w:val="20"/>
                <w:szCs w:val="20"/>
              </w:rPr>
              <w:t xml:space="preserve">Perform any other duties commensurate with these responsibilities, the </w:t>
            </w:r>
            <w:r>
              <w:rPr>
                <w:rFonts w:ascii="Arial" w:hAnsi="Arial" w:cs="Arial"/>
                <w:sz w:val="20"/>
                <w:szCs w:val="20"/>
              </w:rPr>
              <w:t xml:space="preserve">rank </w:t>
            </w:r>
            <w:r w:rsidRPr="00DD1DFE">
              <w:rPr>
                <w:rFonts w:ascii="Arial" w:hAnsi="Arial" w:cs="Arial"/>
                <w:sz w:val="20"/>
                <w:szCs w:val="20"/>
              </w:rPr>
              <w:t>of the pos</w:t>
            </w:r>
            <w:r>
              <w:rPr>
                <w:rFonts w:ascii="Arial" w:hAnsi="Arial" w:cs="Arial"/>
                <w:sz w:val="20"/>
                <w:szCs w:val="20"/>
              </w:rPr>
              <w:t xml:space="preserve">ition </w:t>
            </w:r>
            <w:r w:rsidRPr="00DD1DFE">
              <w:rPr>
                <w:rFonts w:ascii="Arial" w:hAnsi="Arial" w:cs="Arial"/>
                <w:sz w:val="20"/>
                <w:szCs w:val="20"/>
              </w:rPr>
              <w:t>and</w:t>
            </w:r>
            <w:r>
              <w:rPr>
                <w:rFonts w:ascii="Arial" w:hAnsi="Arial" w:cs="Arial"/>
                <w:sz w:val="20"/>
                <w:szCs w:val="20"/>
              </w:rPr>
              <w:t xml:space="preserve"> the</w:t>
            </w:r>
            <w:r w:rsidRPr="00DD1DFE">
              <w:rPr>
                <w:rFonts w:ascii="Arial" w:hAnsi="Arial" w:cs="Arial"/>
                <w:sz w:val="20"/>
                <w:szCs w:val="20"/>
              </w:rPr>
              <w:t xml:space="preserve"> skills and qualifications of the post-holder.</w:t>
            </w:r>
          </w:p>
          <w:p w:rsidR="00DD1DFE" w:rsidRPr="00A83230" w:rsidRDefault="00DD1DFE" w:rsidP="00DD1DFE">
            <w:pPr>
              <w:pStyle w:val="ListParagraph"/>
              <w:tabs>
                <w:tab w:val="left" w:pos="720"/>
              </w:tabs>
              <w:spacing w:before="120"/>
              <w:jc w:val="both"/>
              <w:rPr>
                <w:rFonts w:ascii="Arial" w:hAnsi="Arial" w:cs="Arial"/>
                <w:sz w:val="20"/>
                <w:szCs w:val="20"/>
              </w:rPr>
            </w:pPr>
          </w:p>
          <w:p w:rsidR="00CB06E9" w:rsidRPr="00A83230" w:rsidRDefault="00CB06E9" w:rsidP="008459E6">
            <w:pPr>
              <w:tabs>
                <w:tab w:val="left" w:pos="1595"/>
              </w:tabs>
              <w:ind w:left="360" w:right="118"/>
              <w:rPr>
                <w:rFonts w:ascii="Arial" w:hAnsi="Arial" w:cs="Arial"/>
                <w:sz w:val="20"/>
                <w:szCs w:val="20"/>
              </w:rPr>
            </w:pPr>
          </w:p>
        </w:tc>
      </w:tr>
    </w:tbl>
    <w:p w:rsidR="00A04EF5" w:rsidRDefault="00A04EF5" w:rsidP="003E3846">
      <w:pPr>
        <w:tabs>
          <w:tab w:val="left" w:pos="1595"/>
        </w:tabs>
        <w:ind w:right="118"/>
        <w:rPr>
          <w:rFonts w:ascii="Arial" w:hAnsi="Arial" w:cs="Arial"/>
          <w:sz w:val="20"/>
          <w:szCs w:val="20"/>
        </w:rPr>
      </w:pPr>
    </w:p>
    <w:tbl>
      <w:tblPr>
        <w:tblStyle w:val="TableGrid"/>
        <w:tblpPr w:leftFromText="180" w:rightFromText="180" w:vertAnchor="text" w:horzAnchor="margin" w:tblpY="237"/>
        <w:tblW w:w="0" w:type="auto"/>
        <w:tblLook w:val="04A0" w:firstRow="1" w:lastRow="0" w:firstColumn="1" w:lastColumn="0" w:noHBand="0" w:noVBand="1"/>
      </w:tblPr>
      <w:tblGrid>
        <w:gridCol w:w="10456"/>
      </w:tblGrid>
      <w:tr w:rsidR="00A04EF5" w:rsidRPr="00027F90" w:rsidTr="00A04EF5">
        <w:trPr>
          <w:trHeight w:val="454"/>
        </w:trPr>
        <w:tc>
          <w:tcPr>
            <w:tcW w:w="10456" w:type="dxa"/>
            <w:shd w:val="clear" w:color="auto" w:fill="009F4D"/>
            <w:vAlign w:val="center"/>
          </w:tcPr>
          <w:p w:rsidR="00A04EF5" w:rsidRPr="009055D3" w:rsidRDefault="00A04EF5" w:rsidP="00A04EF5">
            <w:pPr>
              <w:tabs>
                <w:tab w:val="left" w:pos="1595"/>
              </w:tabs>
              <w:ind w:right="118"/>
              <w:rPr>
                <w:rFonts w:ascii="Arial" w:hAnsi="Arial" w:cs="Arial"/>
                <w:b/>
                <w:sz w:val="20"/>
                <w:szCs w:val="20"/>
              </w:rPr>
            </w:pPr>
            <w:r w:rsidRPr="009055D3">
              <w:rPr>
                <w:rFonts w:ascii="Arial" w:hAnsi="Arial" w:cs="Arial"/>
                <w:b/>
                <w:color w:val="FFFFFF" w:themeColor="background1"/>
                <w:sz w:val="20"/>
                <w:szCs w:val="20"/>
              </w:rPr>
              <w:t>You will</w:t>
            </w:r>
          </w:p>
        </w:tc>
      </w:tr>
      <w:tr w:rsidR="00A04EF5" w:rsidRPr="00027F90" w:rsidTr="00A04EF5">
        <w:tc>
          <w:tcPr>
            <w:tcW w:w="10456" w:type="dxa"/>
          </w:tcPr>
          <w:p w:rsidR="00A04EF5" w:rsidRPr="00A83230" w:rsidRDefault="00A04EF5" w:rsidP="00A04EF5">
            <w:pPr>
              <w:pStyle w:val="ListParagraph"/>
              <w:numPr>
                <w:ilvl w:val="0"/>
                <w:numId w:val="1"/>
              </w:numPr>
              <w:rPr>
                <w:rFonts w:ascii="Arial" w:hAnsi="Arial" w:cs="Arial"/>
                <w:sz w:val="20"/>
                <w:szCs w:val="20"/>
              </w:rPr>
            </w:pPr>
            <w:r w:rsidRPr="00A83230">
              <w:rPr>
                <w:rFonts w:ascii="Arial" w:hAnsi="Arial" w:cs="Arial"/>
                <w:sz w:val="20"/>
                <w:szCs w:val="20"/>
              </w:rPr>
              <w:t>The hours of duty will be determined by the requirements of the post and will require flexibility on the part of the post holder but will average 38 hours per week.</w:t>
            </w:r>
            <w:r w:rsidR="00E52ACA">
              <w:rPr>
                <w:rFonts w:ascii="Arial" w:hAnsi="Arial" w:cs="Arial"/>
                <w:sz w:val="20"/>
                <w:szCs w:val="20"/>
              </w:rPr>
              <w:t xml:space="preserve"> </w:t>
            </w:r>
          </w:p>
          <w:p w:rsidR="00A04EF5" w:rsidRPr="00A83230" w:rsidRDefault="00A04EF5" w:rsidP="00A04EF5">
            <w:pPr>
              <w:pStyle w:val="ListParagraph"/>
              <w:numPr>
                <w:ilvl w:val="0"/>
                <w:numId w:val="1"/>
              </w:numPr>
              <w:rPr>
                <w:rFonts w:ascii="Arial" w:hAnsi="Arial" w:cs="Arial"/>
                <w:sz w:val="20"/>
                <w:szCs w:val="20"/>
              </w:rPr>
            </w:pPr>
            <w:r w:rsidRPr="00A83230">
              <w:rPr>
                <w:rFonts w:ascii="Arial" w:hAnsi="Arial" w:cs="Arial"/>
                <w:bCs/>
                <w:sz w:val="20"/>
                <w:szCs w:val="20"/>
              </w:rPr>
              <w:t xml:space="preserve">The post holder will be expected to </w:t>
            </w:r>
            <w:r w:rsidR="00014DDC">
              <w:rPr>
                <w:rFonts w:ascii="Arial" w:hAnsi="Arial" w:cs="Arial"/>
                <w:bCs/>
                <w:sz w:val="20"/>
                <w:szCs w:val="20"/>
              </w:rPr>
              <w:t>produce quarterly management accounts and monitor budgeting &amp; cash flow forecasting on as regular basis as is required to deliver the expected financial results of the organisation</w:t>
            </w:r>
            <w:r w:rsidRPr="00A83230">
              <w:rPr>
                <w:rFonts w:ascii="Arial" w:hAnsi="Arial" w:cs="Arial"/>
                <w:bCs/>
                <w:sz w:val="20"/>
                <w:szCs w:val="20"/>
              </w:rPr>
              <w:t>.</w:t>
            </w:r>
          </w:p>
          <w:p w:rsidR="00A04EF5" w:rsidRPr="00A83230" w:rsidRDefault="00D402BE" w:rsidP="00A04EF5">
            <w:pPr>
              <w:pStyle w:val="ListParagraph"/>
              <w:numPr>
                <w:ilvl w:val="0"/>
                <w:numId w:val="1"/>
              </w:numPr>
              <w:tabs>
                <w:tab w:val="left" w:pos="1595"/>
              </w:tabs>
              <w:ind w:right="118"/>
              <w:rPr>
                <w:rFonts w:ascii="Arial" w:hAnsi="Arial" w:cs="Arial"/>
                <w:sz w:val="20"/>
                <w:szCs w:val="20"/>
              </w:rPr>
            </w:pPr>
            <w:r>
              <w:rPr>
                <w:rFonts w:ascii="Arial" w:hAnsi="Arial" w:cs="Arial"/>
                <w:sz w:val="20"/>
                <w:szCs w:val="20"/>
              </w:rPr>
              <w:t>M</w:t>
            </w:r>
            <w:r w:rsidR="00A04EF5" w:rsidRPr="00A83230">
              <w:rPr>
                <w:rFonts w:ascii="Arial" w:hAnsi="Arial" w:cs="Arial"/>
                <w:sz w:val="20"/>
                <w:szCs w:val="20"/>
              </w:rPr>
              <w:t>aintain own continuing professional development and scope of practice</w:t>
            </w:r>
            <w:r w:rsidR="00E52ACA">
              <w:rPr>
                <w:rFonts w:ascii="Arial" w:hAnsi="Arial" w:cs="Arial"/>
                <w:sz w:val="20"/>
                <w:szCs w:val="20"/>
              </w:rPr>
              <w:t>.</w:t>
            </w:r>
          </w:p>
          <w:p w:rsidR="00CB06E9" w:rsidRPr="00A83230" w:rsidRDefault="00CB06E9" w:rsidP="00A04EF5">
            <w:pPr>
              <w:pStyle w:val="ListParagraph"/>
              <w:numPr>
                <w:ilvl w:val="0"/>
                <w:numId w:val="1"/>
              </w:numPr>
              <w:tabs>
                <w:tab w:val="left" w:pos="1595"/>
              </w:tabs>
              <w:ind w:right="118"/>
              <w:rPr>
                <w:rFonts w:ascii="Arial" w:hAnsi="Arial" w:cs="Arial"/>
                <w:sz w:val="20"/>
                <w:szCs w:val="20"/>
              </w:rPr>
            </w:pPr>
            <w:r w:rsidRPr="00A83230">
              <w:rPr>
                <w:rFonts w:ascii="Arial" w:hAnsi="Arial" w:cs="Arial"/>
                <w:sz w:val="20"/>
                <w:szCs w:val="20"/>
              </w:rPr>
              <w:t xml:space="preserve">The post holder will be required to </w:t>
            </w:r>
            <w:r w:rsidR="00572905">
              <w:rPr>
                <w:rFonts w:ascii="Arial" w:hAnsi="Arial" w:cs="Arial"/>
                <w:sz w:val="20"/>
                <w:szCs w:val="20"/>
              </w:rPr>
              <w:t>keep up to date on UK GAAP Financial Reporting standards and implement them into the accounting function as and when required</w:t>
            </w:r>
            <w:r w:rsidR="005B6FC0" w:rsidRPr="00A83230">
              <w:rPr>
                <w:rFonts w:ascii="Arial" w:hAnsi="Arial" w:cs="Arial"/>
                <w:sz w:val="20"/>
                <w:szCs w:val="20"/>
              </w:rPr>
              <w:t xml:space="preserve">. </w:t>
            </w:r>
          </w:p>
          <w:p w:rsidR="00A04EF5" w:rsidRDefault="00572905" w:rsidP="00A04EF5">
            <w:pPr>
              <w:pStyle w:val="ListParagraph"/>
              <w:numPr>
                <w:ilvl w:val="0"/>
                <w:numId w:val="1"/>
              </w:numPr>
              <w:tabs>
                <w:tab w:val="left" w:pos="1595"/>
              </w:tabs>
              <w:ind w:right="118"/>
              <w:rPr>
                <w:rFonts w:ascii="Arial" w:hAnsi="Arial" w:cs="Arial"/>
                <w:sz w:val="20"/>
                <w:szCs w:val="20"/>
              </w:rPr>
            </w:pPr>
            <w:r>
              <w:rPr>
                <w:rFonts w:ascii="Arial" w:hAnsi="Arial" w:cs="Arial"/>
                <w:sz w:val="20"/>
                <w:szCs w:val="20"/>
              </w:rPr>
              <w:t xml:space="preserve">Integrate the accounting function of </w:t>
            </w:r>
            <w:r w:rsidR="003663E0">
              <w:rPr>
                <w:rFonts w:ascii="Arial" w:hAnsi="Arial" w:cs="Arial"/>
                <w:sz w:val="20"/>
                <w:szCs w:val="20"/>
              </w:rPr>
              <w:t>SJARS to complement the SJARS subscription system</w:t>
            </w:r>
            <w:r w:rsidR="00E02B4B">
              <w:rPr>
                <w:rFonts w:ascii="Arial" w:hAnsi="Arial" w:cs="Arial"/>
                <w:sz w:val="20"/>
                <w:szCs w:val="20"/>
              </w:rPr>
              <w:t>.</w:t>
            </w:r>
          </w:p>
          <w:p w:rsidR="00E52ACA" w:rsidRPr="00A83230" w:rsidRDefault="00E52ACA" w:rsidP="00A04EF5">
            <w:pPr>
              <w:pStyle w:val="ListParagraph"/>
              <w:numPr>
                <w:ilvl w:val="0"/>
                <w:numId w:val="1"/>
              </w:numPr>
              <w:tabs>
                <w:tab w:val="left" w:pos="1595"/>
              </w:tabs>
              <w:ind w:right="118"/>
              <w:rPr>
                <w:rFonts w:ascii="Arial" w:hAnsi="Arial" w:cs="Arial"/>
                <w:sz w:val="20"/>
                <w:szCs w:val="20"/>
              </w:rPr>
            </w:pPr>
            <w:r>
              <w:rPr>
                <w:rFonts w:ascii="Arial" w:hAnsi="Arial" w:cs="Arial"/>
                <w:sz w:val="20"/>
                <w:szCs w:val="20"/>
              </w:rPr>
              <w:t>Ensure that all accounting data held is compliant with GDPR requirements</w:t>
            </w:r>
          </w:p>
        </w:tc>
      </w:tr>
    </w:tbl>
    <w:p w:rsidR="00A04EF5" w:rsidRDefault="00A04EF5" w:rsidP="003E3846">
      <w:pPr>
        <w:tabs>
          <w:tab w:val="left" w:pos="1595"/>
        </w:tabs>
        <w:ind w:right="118"/>
        <w:rPr>
          <w:rFonts w:ascii="Arial" w:hAnsi="Arial" w:cs="Arial"/>
          <w:sz w:val="20"/>
          <w:szCs w:val="20"/>
        </w:rPr>
      </w:pPr>
    </w:p>
    <w:p w:rsidR="00A04EF5" w:rsidRDefault="00A04EF5" w:rsidP="003E3846">
      <w:pPr>
        <w:tabs>
          <w:tab w:val="left" w:pos="1595"/>
        </w:tabs>
        <w:ind w:right="118"/>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C03CCD" w:rsidTr="00C03CCD">
        <w:tc>
          <w:tcPr>
            <w:tcW w:w="10456" w:type="dxa"/>
          </w:tcPr>
          <w:p w:rsidR="00C03CCD" w:rsidRPr="00C03CCD" w:rsidRDefault="00C03CCD" w:rsidP="00C03CCD">
            <w:pPr>
              <w:tabs>
                <w:tab w:val="left" w:pos="1595"/>
              </w:tabs>
              <w:ind w:right="118"/>
              <w:jc w:val="both"/>
              <w:rPr>
                <w:rFonts w:ascii="Arial" w:hAnsi="Arial" w:cs="Arial"/>
                <w:i/>
                <w:sz w:val="16"/>
                <w:szCs w:val="16"/>
              </w:rPr>
            </w:pPr>
            <w:r w:rsidRPr="00C03CCD">
              <w:rPr>
                <w:rFonts w:ascii="Arial" w:hAnsi="Arial" w:cs="Arial"/>
                <w:i/>
                <w:sz w:val="16"/>
                <w:szCs w:val="16"/>
              </w:rPr>
              <w:t xml:space="preserve">This job description is not intended to be exhaustive and it is likely that duties may be altered from time to time in the light of changing circumstances, in discussion with the post holder. </w:t>
            </w:r>
          </w:p>
          <w:p w:rsidR="00C03CCD" w:rsidRPr="00C03CCD" w:rsidRDefault="00C03CCD" w:rsidP="00C03CCD">
            <w:pPr>
              <w:tabs>
                <w:tab w:val="left" w:pos="1595"/>
              </w:tabs>
              <w:ind w:right="118"/>
              <w:jc w:val="both"/>
              <w:rPr>
                <w:rFonts w:ascii="Arial" w:hAnsi="Arial" w:cs="Arial"/>
                <w:i/>
                <w:sz w:val="16"/>
                <w:szCs w:val="16"/>
              </w:rPr>
            </w:pPr>
          </w:p>
          <w:p w:rsidR="00C03CCD" w:rsidRDefault="00C03CCD" w:rsidP="00C03CCD">
            <w:pPr>
              <w:tabs>
                <w:tab w:val="left" w:pos="1595"/>
              </w:tabs>
              <w:ind w:right="118"/>
              <w:jc w:val="both"/>
              <w:rPr>
                <w:rFonts w:ascii="Arial" w:hAnsi="Arial" w:cs="Arial"/>
                <w:i/>
                <w:sz w:val="16"/>
                <w:szCs w:val="16"/>
              </w:rPr>
            </w:pPr>
            <w:r w:rsidRPr="00C03CCD">
              <w:rPr>
                <w:rFonts w:ascii="Arial" w:hAnsi="Arial" w:cs="Arial"/>
                <w:i/>
                <w:sz w:val="16"/>
                <w:szCs w:val="16"/>
              </w:rPr>
              <w:t xml:space="preserve">Due to the nature of the work the post holder will be required to apply for a Data Barring Service (DBS) Disclosure. </w:t>
            </w:r>
          </w:p>
          <w:p w:rsidR="004E4B9F" w:rsidRDefault="004E4B9F" w:rsidP="00C03CCD">
            <w:pPr>
              <w:tabs>
                <w:tab w:val="left" w:pos="1595"/>
              </w:tabs>
              <w:ind w:right="118"/>
              <w:jc w:val="both"/>
              <w:rPr>
                <w:rFonts w:ascii="Arial" w:hAnsi="Arial" w:cs="Arial"/>
                <w:i/>
                <w:sz w:val="16"/>
                <w:szCs w:val="16"/>
              </w:rPr>
            </w:pPr>
          </w:p>
          <w:p w:rsidR="00C03CCD" w:rsidRPr="00C03CCD" w:rsidRDefault="00C03CCD" w:rsidP="00C03CCD">
            <w:pPr>
              <w:tabs>
                <w:tab w:val="left" w:pos="1595"/>
              </w:tabs>
              <w:ind w:right="118"/>
              <w:jc w:val="both"/>
              <w:rPr>
                <w:rFonts w:ascii="Arial" w:hAnsi="Arial" w:cs="Arial"/>
                <w:i/>
                <w:sz w:val="16"/>
                <w:szCs w:val="16"/>
              </w:rPr>
            </w:pPr>
            <w:r w:rsidRPr="00C03CCD">
              <w:rPr>
                <w:rFonts w:ascii="Arial" w:hAnsi="Arial" w:cs="Arial"/>
                <w:i/>
                <w:sz w:val="16"/>
                <w:szCs w:val="16"/>
              </w:rPr>
              <w:t>The Service complies with the Data Protection (Bailiwick of Guernsey) Law 2017, as amended, substituted or replaced from time to time. The information included in this job description endorses this legislation and is confidential between the post holder and the employer.</w:t>
            </w:r>
          </w:p>
        </w:tc>
      </w:tr>
    </w:tbl>
    <w:p w:rsidR="004E3B44" w:rsidRDefault="004E3B44" w:rsidP="003E3846">
      <w:pPr>
        <w:tabs>
          <w:tab w:val="left" w:pos="1595"/>
        </w:tabs>
        <w:ind w:right="118"/>
        <w:rPr>
          <w:rFonts w:ascii="Arial" w:hAnsi="Arial" w:cs="Arial"/>
          <w:i/>
          <w:sz w:val="16"/>
          <w:szCs w:val="16"/>
        </w:rPr>
      </w:pPr>
    </w:p>
    <w:p w:rsidR="00A04EF5" w:rsidRPr="008D2D92" w:rsidRDefault="00F815AD" w:rsidP="003E3846">
      <w:pPr>
        <w:tabs>
          <w:tab w:val="left" w:pos="1595"/>
        </w:tabs>
        <w:ind w:right="118"/>
        <w:rPr>
          <w:rFonts w:ascii="Arial" w:hAnsi="Arial" w:cs="Arial"/>
          <w:i/>
          <w:sz w:val="16"/>
          <w:szCs w:val="16"/>
        </w:rPr>
      </w:pPr>
      <w:r>
        <w:rPr>
          <w:rFonts w:ascii="Arial" w:hAnsi="Arial" w:cs="Arial"/>
          <w:i/>
          <w:sz w:val="16"/>
          <w:szCs w:val="16"/>
        </w:rPr>
        <w:t>March</w:t>
      </w:r>
      <w:r w:rsidR="008D2D92">
        <w:rPr>
          <w:rFonts w:ascii="Arial" w:hAnsi="Arial" w:cs="Arial"/>
          <w:i/>
          <w:sz w:val="16"/>
          <w:szCs w:val="16"/>
        </w:rPr>
        <w:t xml:space="preserve"> 2020 </w:t>
      </w:r>
    </w:p>
    <w:p w:rsidR="008D2D92" w:rsidRPr="00027F90" w:rsidRDefault="008D2D92" w:rsidP="003E3846">
      <w:pPr>
        <w:tabs>
          <w:tab w:val="left" w:pos="1595"/>
        </w:tabs>
        <w:ind w:right="118"/>
        <w:rPr>
          <w:rFonts w:ascii="Arial" w:hAnsi="Arial" w:cs="Arial"/>
          <w:sz w:val="20"/>
          <w:szCs w:val="20"/>
        </w:rPr>
      </w:pPr>
    </w:p>
    <w:p w:rsidR="00894948" w:rsidRPr="00027F90" w:rsidRDefault="00480A5F" w:rsidP="003E3846">
      <w:pPr>
        <w:tabs>
          <w:tab w:val="left" w:pos="1595"/>
        </w:tabs>
        <w:ind w:right="118"/>
        <w:rPr>
          <w:rFonts w:ascii="Arial" w:hAnsi="Arial" w:cs="Arial"/>
          <w:sz w:val="20"/>
          <w:szCs w:val="20"/>
        </w:rPr>
      </w:pPr>
      <w:r>
        <w:rPr>
          <w:rFonts w:ascii="Whitney Book" w:hAnsi="Whitney Book" w:cs="Arial"/>
          <w:b/>
          <w:noProof/>
          <w:sz w:val="20"/>
          <w:szCs w:val="20"/>
        </w:rPr>
        <w:drawing>
          <wp:anchor distT="0" distB="0" distL="114300" distR="114300" simplePos="0" relativeHeight="251687936" behindDoc="0" locked="0" layoutInCell="1" allowOverlap="1" wp14:anchorId="50EB7836" wp14:editId="104AFD8A">
            <wp:simplePos x="0" y="0"/>
            <wp:positionH relativeFrom="column">
              <wp:posOffset>-3175</wp:posOffset>
            </wp:positionH>
            <wp:positionV relativeFrom="page">
              <wp:posOffset>1075690</wp:posOffset>
            </wp:positionV>
            <wp:extent cx="1676400" cy="628650"/>
            <wp:effectExtent l="0" t="0" r="0" b="0"/>
            <wp:wrapThrough wrapText="bothSides">
              <wp:wrapPolygon edited="0">
                <wp:start x="0" y="0"/>
                <wp:lineTo x="0" y="20945"/>
                <wp:lineTo x="21355" y="20945"/>
                <wp:lineTo x="2135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628650"/>
                    </a:xfrm>
                    <a:prstGeom prst="rect">
                      <a:avLst/>
                    </a:prstGeom>
                    <a:noFill/>
                  </pic:spPr>
                </pic:pic>
              </a:graphicData>
            </a:graphic>
          </wp:anchor>
        </w:drawing>
      </w:r>
      <w:r>
        <w:rPr>
          <w:rFonts w:ascii="Whitney Book" w:hAnsi="Whitney Book" w:cs="Arial"/>
          <w:b/>
          <w:noProof/>
          <w:sz w:val="20"/>
          <w:szCs w:val="20"/>
        </w:rPr>
        <w:drawing>
          <wp:anchor distT="0" distB="0" distL="114300" distR="114300" simplePos="0" relativeHeight="251686912" behindDoc="0" locked="0" layoutInCell="1" allowOverlap="1" wp14:anchorId="074FA0E7" wp14:editId="795503D4">
            <wp:simplePos x="0" y="0"/>
            <wp:positionH relativeFrom="column">
              <wp:posOffset>15240</wp:posOffset>
            </wp:positionH>
            <wp:positionV relativeFrom="page">
              <wp:posOffset>958850</wp:posOffset>
            </wp:positionV>
            <wp:extent cx="1657985" cy="115570"/>
            <wp:effectExtent l="0" t="0" r="0" b="0"/>
            <wp:wrapThrough wrapText="bothSides">
              <wp:wrapPolygon edited="0">
                <wp:start x="0" y="0"/>
                <wp:lineTo x="0" y="17802"/>
                <wp:lineTo x="21344" y="17802"/>
                <wp:lineTo x="2134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985" cy="115570"/>
                    </a:xfrm>
                    <a:prstGeom prst="rect">
                      <a:avLst/>
                    </a:prstGeom>
                    <a:noFill/>
                  </pic:spPr>
                </pic:pic>
              </a:graphicData>
            </a:graphic>
          </wp:anchor>
        </w:drawing>
      </w:r>
      <w:r w:rsidR="006058B6" w:rsidRPr="00027F90">
        <w:rPr>
          <w:rFonts w:ascii="Arial" w:hAnsi="Arial" w:cs="Arial"/>
          <w:noProof/>
          <w:sz w:val="20"/>
          <w:szCs w:val="20"/>
          <w:lang w:eastAsia="en-GB"/>
        </w:rPr>
        <w:drawing>
          <wp:anchor distT="0" distB="0" distL="114300" distR="114300" simplePos="0" relativeHeight="251679744" behindDoc="0" locked="0" layoutInCell="1" allowOverlap="1" wp14:anchorId="1A4AC48C" wp14:editId="4162ECFA">
            <wp:simplePos x="0" y="0"/>
            <wp:positionH relativeFrom="column">
              <wp:posOffset>6748780</wp:posOffset>
            </wp:positionH>
            <wp:positionV relativeFrom="page">
              <wp:posOffset>-64135</wp:posOffset>
            </wp:positionV>
            <wp:extent cx="364490" cy="10763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4490" cy="10763250"/>
                    </a:xfrm>
                    <a:prstGeom prst="rect">
                      <a:avLst/>
                    </a:prstGeom>
                  </pic:spPr>
                </pic:pic>
              </a:graphicData>
            </a:graphic>
            <wp14:sizeRelH relativeFrom="margin">
              <wp14:pctWidth>0</wp14:pctWidth>
            </wp14:sizeRelH>
            <wp14:sizeRelV relativeFrom="margin">
              <wp14:pctHeight>0</wp14:pctHeight>
            </wp14:sizeRelV>
          </wp:anchor>
        </w:drawing>
      </w:r>
    </w:p>
    <w:p w:rsidR="00480A5F" w:rsidRDefault="00480A5F" w:rsidP="003E3846">
      <w:pPr>
        <w:tabs>
          <w:tab w:val="left" w:pos="1595"/>
        </w:tabs>
        <w:ind w:right="118"/>
        <w:rPr>
          <w:rFonts w:ascii="Whitney Book" w:hAnsi="Whitney Book" w:cs="Arial"/>
          <w:b/>
          <w:sz w:val="20"/>
          <w:szCs w:val="20"/>
        </w:rPr>
      </w:pPr>
    </w:p>
    <w:p w:rsidR="00572905" w:rsidRDefault="00572905" w:rsidP="003E3846">
      <w:pPr>
        <w:tabs>
          <w:tab w:val="left" w:pos="1595"/>
        </w:tabs>
        <w:ind w:right="118"/>
        <w:rPr>
          <w:rFonts w:ascii="Whitney Book" w:hAnsi="Whitney Book" w:cs="Arial"/>
          <w:b/>
          <w:sz w:val="24"/>
          <w:szCs w:val="24"/>
        </w:rPr>
      </w:pPr>
    </w:p>
    <w:p w:rsidR="00572905" w:rsidRDefault="00572905" w:rsidP="003E3846">
      <w:pPr>
        <w:tabs>
          <w:tab w:val="left" w:pos="1595"/>
        </w:tabs>
        <w:ind w:right="118"/>
        <w:rPr>
          <w:rFonts w:ascii="Whitney Book" w:hAnsi="Whitney Book" w:cs="Arial"/>
          <w:b/>
          <w:sz w:val="24"/>
          <w:szCs w:val="24"/>
        </w:rPr>
      </w:pPr>
    </w:p>
    <w:p w:rsidR="00572905" w:rsidRDefault="00572905" w:rsidP="003E3846">
      <w:pPr>
        <w:tabs>
          <w:tab w:val="left" w:pos="1595"/>
        </w:tabs>
        <w:ind w:right="118"/>
        <w:rPr>
          <w:rFonts w:ascii="Whitney Book" w:hAnsi="Whitney Book" w:cs="Arial"/>
          <w:b/>
          <w:sz w:val="24"/>
          <w:szCs w:val="24"/>
        </w:rPr>
      </w:pPr>
    </w:p>
    <w:p w:rsidR="00572905" w:rsidRDefault="00572905" w:rsidP="003E3846">
      <w:pPr>
        <w:tabs>
          <w:tab w:val="left" w:pos="1595"/>
        </w:tabs>
        <w:ind w:right="118"/>
        <w:rPr>
          <w:rFonts w:ascii="Whitney Book" w:hAnsi="Whitney Book" w:cs="Arial"/>
          <w:b/>
          <w:sz w:val="24"/>
          <w:szCs w:val="24"/>
        </w:rPr>
      </w:pPr>
    </w:p>
    <w:p w:rsidR="004347A9" w:rsidRDefault="004347A9" w:rsidP="003E3846">
      <w:pPr>
        <w:tabs>
          <w:tab w:val="left" w:pos="1595"/>
        </w:tabs>
        <w:ind w:right="118"/>
        <w:rPr>
          <w:rFonts w:ascii="Whitney Book" w:hAnsi="Whitney Book" w:cs="Arial"/>
          <w:b/>
          <w:sz w:val="24"/>
          <w:szCs w:val="24"/>
        </w:rPr>
      </w:pPr>
    </w:p>
    <w:p w:rsidR="004347A9" w:rsidRDefault="004347A9" w:rsidP="003E3846">
      <w:pPr>
        <w:tabs>
          <w:tab w:val="left" w:pos="1595"/>
        </w:tabs>
        <w:ind w:right="118"/>
        <w:rPr>
          <w:rFonts w:ascii="Whitney Book" w:hAnsi="Whitney Book" w:cs="Arial"/>
          <w:b/>
          <w:sz w:val="24"/>
          <w:szCs w:val="24"/>
        </w:rPr>
      </w:pPr>
    </w:p>
    <w:p w:rsidR="004347A9" w:rsidRDefault="004347A9" w:rsidP="003E3846">
      <w:pPr>
        <w:tabs>
          <w:tab w:val="left" w:pos="1595"/>
        </w:tabs>
        <w:ind w:right="118"/>
        <w:rPr>
          <w:rFonts w:ascii="Whitney Book" w:hAnsi="Whitney Book" w:cs="Arial"/>
          <w:b/>
          <w:sz w:val="24"/>
          <w:szCs w:val="24"/>
        </w:rPr>
      </w:pPr>
    </w:p>
    <w:p w:rsidR="004347A9" w:rsidRDefault="004347A9" w:rsidP="003E3846">
      <w:pPr>
        <w:tabs>
          <w:tab w:val="left" w:pos="1595"/>
        </w:tabs>
        <w:ind w:right="118"/>
        <w:rPr>
          <w:rFonts w:ascii="Whitney Book" w:hAnsi="Whitney Book" w:cs="Arial"/>
          <w:b/>
          <w:sz w:val="24"/>
          <w:szCs w:val="24"/>
        </w:rPr>
      </w:pPr>
    </w:p>
    <w:p w:rsidR="00894948" w:rsidRPr="00480A5F" w:rsidRDefault="00E72028" w:rsidP="003E3846">
      <w:pPr>
        <w:tabs>
          <w:tab w:val="left" w:pos="1595"/>
        </w:tabs>
        <w:ind w:right="118"/>
        <w:rPr>
          <w:rFonts w:ascii="Whitney Book" w:hAnsi="Whitney Book" w:cs="Arial"/>
          <w:b/>
          <w:sz w:val="24"/>
          <w:szCs w:val="24"/>
        </w:rPr>
      </w:pPr>
      <w:r w:rsidRPr="00480A5F">
        <w:rPr>
          <w:rFonts w:ascii="Whitney Book" w:hAnsi="Whitney Book" w:cs="Arial"/>
          <w:noProof/>
          <w:sz w:val="24"/>
          <w:szCs w:val="24"/>
          <w:lang w:eastAsia="en-GB"/>
        </w:rPr>
        <w:drawing>
          <wp:anchor distT="0" distB="0" distL="114300" distR="114300" simplePos="0" relativeHeight="251663360" behindDoc="0" locked="0" layoutInCell="1" allowOverlap="1" wp14:anchorId="47255413" wp14:editId="266904F1">
            <wp:simplePos x="0" y="0"/>
            <wp:positionH relativeFrom="column">
              <wp:posOffset>6797040</wp:posOffset>
            </wp:positionH>
            <wp:positionV relativeFrom="page">
              <wp:posOffset>-37465</wp:posOffset>
            </wp:positionV>
            <wp:extent cx="318135" cy="1078738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8135" cy="10787380"/>
                    </a:xfrm>
                    <a:prstGeom prst="rect">
                      <a:avLst/>
                    </a:prstGeom>
                  </pic:spPr>
                </pic:pic>
              </a:graphicData>
            </a:graphic>
            <wp14:sizeRelH relativeFrom="margin">
              <wp14:pctWidth>0</wp14:pctWidth>
            </wp14:sizeRelH>
            <wp14:sizeRelV relativeFrom="margin">
              <wp14:pctHeight>0</wp14:pctHeight>
            </wp14:sizeRelV>
          </wp:anchor>
        </w:drawing>
      </w:r>
      <w:r w:rsidR="00AC3DB8" w:rsidRPr="00480A5F">
        <w:rPr>
          <w:rFonts w:ascii="Whitney Book" w:hAnsi="Whitney Book" w:cs="Arial"/>
          <w:noProof/>
          <w:sz w:val="24"/>
          <w:szCs w:val="24"/>
          <w:lang w:eastAsia="en-GB"/>
        </w:rPr>
        <w:drawing>
          <wp:anchor distT="0" distB="0" distL="114300" distR="114300" simplePos="0" relativeHeight="251665408" behindDoc="0" locked="0" layoutInCell="1" allowOverlap="1" wp14:anchorId="594BC356" wp14:editId="4A919894">
            <wp:simplePos x="0" y="0"/>
            <wp:positionH relativeFrom="column">
              <wp:posOffset>12700</wp:posOffset>
            </wp:positionH>
            <wp:positionV relativeFrom="page">
              <wp:posOffset>107950</wp:posOffset>
            </wp:positionV>
            <wp:extent cx="6645910" cy="852170"/>
            <wp:effectExtent l="0" t="0" r="2540" b="508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BOUT YO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45910" cy="852170"/>
                    </a:xfrm>
                    <a:prstGeom prst="rect">
                      <a:avLst/>
                    </a:prstGeom>
                  </pic:spPr>
                </pic:pic>
              </a:graphicData>
            </a:graphic>
            <wp14:sizeRelH relativeFrom="page">
              <wp14:pctWidth>0</wp14:pctWidth>
            </wp14:sizeRelH>
            <wp14:sizeRelV relativeFrom="page">
              <wp14:pctHeight>0</wp14:pctHeight>
            </wp14:sizeRelV>
          </wp:anchor>
        </w:drawing>
      </w:r>
      <w:r w:rsidR="00894948" w:rsidRPr="00480A5F">
        <w:rPr>
          <w:rFonts w:ascii="Whitney Book" w:hAnsi="Whitney Book" w:cs="Arial"/>
          <w:b/>
          <w:sz w:val="24"/>
          <w:szCs w:val="24"/>
        </w:rPr>
        <w:t xml:space="preserve">Person specification </w:t>
      </w:r>
    </w:p>
    <w:p w:rsidR="00B64FE4" w:rsidRPr="00B63B95" w:rsidRDefault="00B64FE4" w:rsidP="00B64FE4">
      <w:pPr>
        <w:tabs>
          <w:tab w:val="left" w:pos="1595"/>
        </w:tabs>
        <w:ind w:right="118"/>
        <w:jc w:val="center"/>
        <w:rPr>
          <w:rFonts w:ascii="Whitney Book" w:hAnsi="Whitney Book" w:cs="Arial"/>
          <w:b/>
          <w:sz w:val="20"/>
          <w:szCs w:val="20"/>
        </w:rPr>
      </w:pPr>
      <w:r w:rsidRPr="00AA1710">
        <w:rPr>
          <w:rFonts w:ascii="Arial" w:hAnsi="Arial" w:cs="Arial"/>
          <w:b/>
          <w:sz w:val="24"/>
          <w:szCs w:val="24"/>
        </w:rPr>
        <w:t xml:space="preserve">Training and </w:t>
      </w:r>
      <w:r w:rsidR="005A5E95">
        <w:rPr>
          <w:rFonts w:ascii="Arial" w:hAnsi="Arial" w:cs="Arial"/>
          <w:b/>
          <w:sz w:val="24"/>
          <w:szCs w:val="24"/>
        </w:rPr>
        <w:t xml:space="preserve">Education </w:t>
      </w:r>
      <w:r w:rsidRPr="00AA1710">
        <w:rPr>
          <w:rFonts w:ascii="Arial" w:hAnsi="Arial" w:cs="Arial"/>
          <w:b/>
          <w:sz w:val="24"/>
          <w:szCs w:val="24"/>
        </w:rPr>
        <w:t>Lead</w:t>
      </w:r>
    </w:p>
    <w:p w:rsidR="00894948" w:rsidRDefault="00894948" w:rsidP="003E3846">
      <w:pPr>
        <w:ind w:right="650"/>
        <w:rPr>
          <w:rFonts w:ascii="Arial" w:hAnsi="Arial" w:cs="Arial"/>
          <w:sz w:val="20"/>
          <w:szCs w:val="20"/>
        </w:rPr>
      </w:pPr>
      <w:r w:rsidRPr="00E861E3">
        <w:rPr>
          <w:rFonts w:ascii="Arial" w:hAnsi="Arial" w:cs="Arial"/>
          <w:sz w:val="20"/>
          <w:szCs w:val="20"/>
        </w:rPr>
        <w:t xml:space="preserve">This is a specification </w:t>
      </w:r>
      <w:r w:rsidR="00480A5F">
        <w:rPr>
          <w:rFonts w:ascii="Arial" w:hAnsi="Arial" w:cs="Arial"/>
          <w:sz w:val="20"/>
          <w:szCs w:val="20"/>
        </w:rPr>
        <w:t xml:space="preserve">essential and desirable requirements </w:t>
      </w:r>
      <w:r w:rsidRPr="00E861E3">
        <w:rPr>
          <w:rFonts w:ascii="Arial" w:hAnsi="Arial" w:cs="Arial"/>
          <w:sz w:val="20"/>
          <w:szCs w:val="20"/>
        </w:rPr>
        <w:t>that are required to effectively carry out the duties and responsibilities of the post (as outlined in the job description) and forms the basis for selection.</w:t>
      </w:r>
    </w:p>
    <w:tbl>
      <w:tblPr>
        <w:tblStyle w:val="TableGrid"/>
        <w:tblW w:w="10456" w:type="dxa"/>
        <w:tblLook w:val="04A0" w:firstRow="1" w:lastRow="0" w:firstColumn="1" w:lastColumn="0" w:noHBand="0" w:noVBand="1"/>
      </w:tblPr>
      <w:tblGrid>
        <w:gridCol w:w="8182"/>
        <w:gridCol w:w="1114"/>
        <w:gridCol w:w="1160"/>
      </w:tblGrid>
      <w:tr w:rsidR="006C1AFD" w:rsidRPr="00B63B95" w:rsidTr="009055D3">
        <w:trPr>
          <w:trHeight w:val="454"/>
        </w:trPr>
        <w:tc>
          <w:tcPr>
            <w:tcW w:w="8182" w:type="dxa"/>
            <w:shd w:val="clear" w:color="auto" w:fill="E1E000"/>
            <w:vAlign w:val="center"/>
          </w:tcPr>
          <w:p w:rsidR="006C1AFD" w:rsidRPr="00B63B95" w:rsidRDefault="006C1AFD" w:rsidP="003E3846">
            <w:pPr>
              <w:ind w:right="118"/>
              <w:rPr>
                <w:rFonts w:ascii="Whitney Book" w:hAnsi="Whitney Book" w:cs="Arial"/>
                <w:b/>
                <w:sz w:val="20"/>
                <w:szCs w:val="20"/>
              </w:rPr>
            </w:pPr>
            <w:r w:rsidRPr="00B63B95">
              <w:rPr>
                <w:rFonts w:ascii="Whitney Book" w:hAnsi="Whitney Book" w:cs="Arial"/>
                <w:b/>
                <w:sz w:val="20"/>
                <w:szCs w:val="20"/>
              </w:rPr>
              <w:t>Requirements</w:t>
            </w:r>
          </w:p>
        </w:tc>
        <w:tc>
          <w:tcPr>
            <w:tcW w:w="1114" w:type="dxa"/>
            <w:shd w:val="clear" w:color="auto" w:fill="E1E000"/>
            <w:vAlign w:val="center"/>
          </w:tcPr>
          <w:p w:rsidR="006C1AFD" w:rsidRPr="00B63B95" w:rsidRDefault="006C1AFD" w:rsidP="003E3846">
            <w:pPr>
              <w:ind w:right="118"/>
              <w:jc w:val="center"/>
              <w:rPr>
                <w:rFonts w:ascii="Whitney Book" w:hAnsi="Whitney Book" w:cs="Arial"/>
                <w:b/>
                <w:sz w:val="20"/>
                <w:szCs w:val="20"/>
              </w:rPr>
            </w:pPr>
            <w:r w:rsidRPr="00B63B95">
              <w:rPr>
                <w:rFonts w:ascii="Whitney Book" w:hAnsi="Whitney Book" w:cs="Arial"/>
                <w:b/>
                <w:sz w:val="20"/>
                <w:szCs w:val="20"/>
              </w:rPr>
              <w:t>Essential</w:t>
            </w:r>
          </w:p>
        </w:tc>
        <w:tc>
          <w:tcPr>
            <w:tcW w:w="1160" w:type="dxa"/>
            <w:shd w:val="clear" w:color="auto" w:fill="E1E000"/>
            <w:vAlign w:val="center"/>
          </w:tcPr>
          <w:p w:rsidR="006C1AFD" w:rsidRPr="00B63B95" w:rsidRDefault="006C1AFD" w:rsidP="003E3846">
            <w:pPr>
              <w:ind w:right="118"/>
              <w:jc w:val="center"/>
              <w:rPr>
                <w:rFonts w:ascii="Whitney Book" w:hAnsi="Whitney Book" w:cs="Arial"/>
                <w:b/>
                <w:sz w:val="20"/>
                <w:szCs w:val="20"/>
              </w:rPr>
            </w:pPr>
            <w:r w:rsidRPr="00B63B95">
              <w:rPr>
                <w:rFonts w:ascii="Whitney Book" w:hAnsi="Whitney Book" w:cs="Arial"/>
                <w:b/>
                <w:sz w:val="20"/>
                <w:szCs w:val="20"/>
              </w:rPr>
              <w:t>Desirable</w:t>
            </w:r>
          </w:p>
        </w:tc>
      </w:tr>
      <w:tr w:rsidR="006C1AFD" w:rsidRPr="00B63B95" w:rsidTr="00E93515">
        <w:trPr>
          <w:trHeight w:val="454"/>
        </w:trPr>
        <w:tc>
          <w:tcPr>
            <w:tcW w:w="10456" w:type="dxa"/>
            <w:gridSpan w:val="3"/>
            <w:shd w:val="clear" w:color="auto" w:fill="009F4D"/>
            <w:vAlign w:val="center"/>
          </w:tcPr>
          <w:p w:rsidR="006C1AFD" w:rsidRPr="00B63B95" w:rsidRDefault="006C1AFD" w:rsidP="003E3846">
            <w:pPr>
              <w:ind w:right="118"/>
              <w:rPr>
                <w:rFonts w:ascii="Whitney Book" w:hAnsi="Whitney Book" w:cs="Arial"/>
                <w:b/>
                <w:sz w:val="20"/>
                <w:szCs w:val="20"/>
              </w:rPr>
            </w:pPr>
            <w:r w:rsidRPr="00B63B95">
              <w:rPr>
                <w:rFonts w:ascii="Whitney Book" w:hAnsi="Whitney Book" w:cs="Arial"/>
                <w:b/>
                <w:color w:val="FFFFFF" w:themeColor="background1"/>
                <w:sz w:val="20"/>
                <w:szCs w:val="20"/>
              </w:rPr>
              <w:t>Education and Qualifications</w:t>
            </w:r>
          </w:p>
        </w:tc>
      </w:tr>
      <w:tr w:rsidR="00E93515" w:rsidRPr="00B63B95" w:rsidTr="009055D3">
        <w:trPr>
          <w:trHeight w:val="340"/>
        </w:trPr>
        <w:tc>
          <w:tcPr>
            <w:tcW w:w="8182" w:type="dxa"/>
            <w:vAlign w:val="center"/>
          </w:tcPr>
          <w:p w:rsidR="00E93515" w:rsidRPr="00DD768E" w:rsidRDefault="00014DDC" w:rsidP="003E3846">
            <w:pPr>
              <w:ind w:right="118"/>
              <w:rPr>
                <w:rFonts w:ascii="Arial" w:hAnsi="Arial" w:cs="Arial"/>
                <w:sz w:val="20"/>
                <w:szCs w:val="20"/>
              </w:rPr>
            </w:pPr>
            <w:r>
              <w:rPr>
                <w:rFonts w:ascii="Arial" w:hAnsi="Arial" w:cs="Arial"/>
                <w:sz w:val="20"/>
                <w:szCs w:val="20"/>
              </w:rPr>
              <w:t xml:space="preserve">Qualified Accountant (ACA or ACCA) </w:t>
            </w:r>
          </w:p>
        </w:tc>
        <w:tc>
          <w:tcPr>
            <w:tcW w:w="1114" w:type="dxa"/>
            <w:vAlign w:val="center"/>
          </w:tcPr>
          <w:p w:rsidR="00E93515" w:rsidRPr="00B63B95" w:rsidRDefault="00E93515" w:rsidP="003E3846">
            <w:pPr>
              <w:ind w:right="118"/>
              <w:jc w:val="center"/>
              <w:rPr>
                <w:rFonts w:ascii="Whitney Book" w:hAnsi="Whitney Book" w:cs="Arial"/>
                <w:sz w:val="20"/>
                <w:szCs w:val="20"/>
              </w:rPr>
            </w:pPr>
            <w:r w:rsidRPr="00B63B95">
              <w:rPr>
                <w:rFonts w:ascii="Whitney Book" w:hAnsi="Whitney Book" w:cs="Arial"/>
                <w:sz w:val="20"/>
                <w:szCs w:val="20"/>
              </w:rPr>
              <w:sym w:font="Wingdings" w:char="F0FC"/>
            </w:r>
          </w:p>
        </w:tc>
        <w:tc>
          <w:tcPr>
            <w:tcW w:w="1160" w:type="dxa"/>
            <w:vAlign w:val="center"/>
          </w:tcPr>
          <w:p w:rsidR="00E93515" w:rsidRPr="00B63B95" w:rsidRDefault="00E93515" w:rsidP="003E3846">
            <w:pPr>
              <w:ind w:right="118"/>
              <w:jc w:val="center"/>
              <w:rPr>
                <w:rFonts w:ascii="Whitney Book" w:hAnsi="Whitney Book" w:cs="Arial"/>
                <w:sz w:val="20"/>
                <w:szCs w:val="20"/>
              </w:rPr>
            </w:pPr>
          </w:p>
        </w:tc>
      </w:tr>
      <w:tr w:rsidR="009055D3" w:rsidRPr="00B63B95" w:rsidTr="009055D3">
        <w:trPr>
          <w:trHeight w:val="340"/>
        </w:trPr>
        <w:tc>
          <w:tcPr>
            <w:tcW w:w="8182" w:type="dxa"/>
            <w:vAlign w:val="center"/>
          </w:tcPr>
          <w:p w:rsidR="009055D3" w:rsidRPr="00DD768E" w:rsidRDefault="009055D3" w:rsidP="009055D3">
            <w:pPr>
              <w:ind w:right="118"/>
              <w:rPr>
                <w:rFonts w:ascii="Arial" w:hAnsi="Arial" w:cs="Arial"/>
                <w:sz w:val="20"/>
                <w:szCs w:val="20"/>
              </w:rPr>
            </w:pPr>
            <w:r w:rsidRPr="00DD768E">
              <w:rPr>
                <w:rFonts w:ascii="Arial" w:hAnsi="Arial" w:cs="Arial"/>
                <w:sz w:val="20"/>
                <w:szCs w:val="20"/>
              </w:rPr>
              <w:t>Degree in a related field</w:t>
            </w:r>
          </w:p>
        </w:tc>
        <w:tc>
          <w:tcPr>
            <w:tcW w:w="1114" w:type="dxa"/>
            <w:vAlign w:val="center"/>
          </w:tcPr>
          <w:p w:rsidR="009055D3" w:rsidRPr="00B63B95" w:rsidRDefault="009055D3" w:rsidP="009055D3">
            <w:pPr>
              <w:ind w:right="118"/>
              <w:jc w:val="center"/>
              <w:rPr>
                <w:rFonts w:ascii="Whitney Book" w:hAnsi="Whitney Book" w:cs="Arial"/>
                <w:sz w:val="20"/>
                <w:szCs w:val="20"/>
              </w:rPr>
            </w:pPr>
          </w:p>
        </w:tc>
        <w:tc>
          <w:tcPr>
            <w:tcW w:w="1160" w:type="dxa"/>
            <w:vAlign w:val="center"/>
          </w:tcPr>
          <w:p w:rsidR="009055D3" w:rsidRPr="00B63B95" w:rsidRDefault="00572905" w:rsidP="009055D3">
            <w:pPr>
              <w:ind w:right="118"/>
              <w:jc w:val="center"/>
              <w:rPr>
                <w:rFonts w:ascii="Whitney Book" w:hAnsi="Whitney Book" w:cs="Arial"/>
                <w:sz w:val="20"/>
                <w:szCs w:val="20"/>
              </w:rPr>
            </w:pPr>
            <w:r w:rsidRPr="00B63B95">
              <w:rPr>
                <w:rFonts w:ascii="Whitney Book" w:hAnsi="Whitney Book" w:cs="Arial"/>
                <w:sz w:val="20"/>
                <w:szCs w:val="20"/>
              </w:rPr>
              <w:sym w:font="Wingdings" w:char="F0FC"/>
            </w:r>
          </w:p>
        </w:tc>
      </w:tr>
      <w:tr w:rsidR="009055D3" w:rsidRPr="00B63B95" w:rsidTr="009055D3">
        <w:trPr>
          <w:trHeight w:val="340"/>
        </w:trPr>
        <w:tc>
          <w:tcPr>
            <w:tcW w:w="8182" w:type="dxa"/>
            <w:vAlign w:val="center"/>
          </w:tcPr>
          <w:p w:rsidR="009055D3" w:rsidRPr="00DD768E" w:rsidRDefault="00572905" w:rsidP="009055D3">
            <w:pPr>
              <w:spacing w:before="100" w:beforeAutospacing="1" w:after="100" w:afterAutospacing="1"/>
              <w:rPr>
                <w:rFonts w:ascii="Arial" w:hAnsi="Arial" w:cs="Arial"/>
                <w:color w:val="333333"/>
                <w:sz w:val="20"/>
                <w:szCs w:val="20"/>
              </w:rPr>
            </w:pPr>
            <w:r>
              <w:rPr>
                <w:rFonts w:ascii="Arial" w:hAnsi="Arial" w:cs="Arial"/>
                <w:sz w:val="20"/>
                <w:szCs w:val="20"/>
              </w:rPr>
              <w:t>3 A Level’s attained at grade C or above</w:t>
            </w:r>
          </w:p>
        </w:tc>
        <w:tc>
          <w:tcPr>
            <w:tcW w:w="1114" w:type="dxa"/>
            <w:vAlign w:val="center"/>
          </w:tcPr>
          <w:p w:rsidR="009055D3" w:rsidRPr="00B63B95" w:rsidRDefault="00E52ACA" w:rsidP="009055D3">
            <w:pPr>
              <w:ind w:right="118"/>
              <w:jc w:val="center"/>
              <w:rPr>
                <w:rFonts w:ascii="Whitney Book" w:hAnsi="Whitney Book" w:cs="Arial"/>
                <w:sz w:val="20"/>
                <w:szCs w:val="20"/>
              </w:rPr>
            </w:pPr>
            <w:r w:rsidRPr="00B63B95">
              <w:rPr>
                <w:rFonts w:ascii="Whitney Book" w:hAnsi="Whitney Book" w:cs="Arial"/>
                <w:sz w:val="20"/>
                <w:szCs w:val="20"/>
              </w:rPr>
              <w:sym w:font="Wingdings" w:char="F0FC"/>
            </w:r>
          </w:p>
        </w:tc>
        <w:tc>
          <w:tcPr>
            <w:tcW w:w="1160" w:type="dxa"/>
            <w:vAlign w:val="center"/>
          </w:tcPr>
          <w:p w:rsidR="009055D3" w:rsidRPr="00B63B95" w:rsidRDefault="009055D3" w:rsidP="009055D3">
            <w:pPr>
              <w:ind w:right="118"/>
              <w:jc w:val="center"/>
              <w:rPr>
                <w:rFonts w:ascii="Whitney Book" w:hAnsi="Whitney Book" w:cs="Arial"/>
                <w:sz w:val="20"/>
                <w:szCs w:val="20"/>
              </w:rPr>
            </w:pPr>
          </w:p>
        </w:tc>
      </w:tr>
      <w:tr w:rsidR="009055D3" w:rsidRPr="00B63B95" w:rsidTr="009055D3">
        <w:trPr>
          <w:trHeight w:val="340"/>
        </w:trPr>
        <w:tc>
          <w:tcPr>
            <w:tcW w:w="8182" w:type="dxa"/>
            <w:vAlign w:val="center"/>
          </w:tcPr>
          <w:p w:rsidR="009055D3" w:rsidRPr="00DD768E" w:rsidRDefault="00572905" w:rsidP="009055D3">
            <w:pPr>
              <w:spacing w:before="100" w:beforeAutospacing="1" w:after="100" w:afterAutospacing="1"/>
              <w:rPr>
                <w:rFonts w:ascii="Arial" w:hAnsi="Arial" w:cs="Arial"/>
                <w:color w:val="333333"/>
                <w:sz w:val="20"/>
                <w:szCs w:val="20"/>
              </w:rPr>
            </w:pPr>
            <w:r>
              <w:rPr>
                <w:rFonts w:ascii="Arial" w:hAnsi="Arial" w:cs="Arial"/>
                <w:sz w:val="20"/>
                <w:szCs w:val="20"/>
              </w:rPr>
              <w:t>5 GCSE’s at grade C or above</w:t>
            </w:r>
          </w:p>
        </w:tc>
        <w:tc>
          <w:tcPr>
            <w:tcW w:w="1114" w:type="dxa"/>
            <w:vAlign w:val="center"/>
          </w:tcPr>
          <w:p w:rsidR="009055D3" w:rsidRPr="00B63B95" w:rsidRDefault="001963DF" w:rsidP="009055D3">
            <w:pPr>
              <w:ind w:right="118"/>
              <w:jc w:val="center"/>
              <w:rPr>
                <w:rFonts w:ascii="Whitney Book" w:hAnsi="Whitney Book" w:cs="Arial"/>
                <w:sz w:val="20"/>
                <w:szCs w:val="20"/>
              </w:rPr>
            </w:pPr>
            <w:r w:rsidRPr="00B63B95">
              <w:rPr>
                <w:rFonts w:ascii="Whitney Book" w:hAnsi="Whitney Book" w:cs="Arial"/>
                <w:sz w:val="20"/>
                <w:szCs w:val="20"/>
              </w:rPr>
              <w:sym w:font="Wingdings" w:char="F0FC"/>
            </w:r>
          </w:p>
        </w:tc>
        <w:tc>
          <w:tcPr>
            <w:tcW w:w="1160" w:type="dxa"/>
            <w:vAlign w:val="center"/>
          </w:tcPr>
          <w:p w:rsidR="009055D3" w:rsidRPr="00B63B95" w:rsidRDefault="009055D3" w:rsidP="009055D3">
            <w:pPr>
              <w:ind w:right="118"/>
              <w:jc w:val="center"/>
              <w:rPr>
                <w:rFonts w:ascii="Whitney Book" w:hAnsi="Whitney Book" w:cs="Arial"/>
                <w:sz w:val="20"/>
                <w:szCs w:val="20"/>
              </w:rPr>
            </w:pPr>
          </w:p>
        </w:tc>
      </w:tr>
      <w:tr w:rsidR="009055D3" w:rsidRPr="00B63B95" w:rsidTr="00E93515">
        <w:trPr>
          <w:trHeight w:val="454"/>
        </w:trPr>
        <w:tc>
          <w:tcPr>
            <w:tcW w:w="10456" w:type="dxa"/>
            <w:gridSpan w:val="3"/>
            <w:shd w:val="clear" w:color="auto" w:fill="009F4D"/>
            <w:vAlign w:val="center"/>
          </w:tcPr>
          <w:p w:rsidR="009055D3" w:rsidRPr="00DD768E" w:rsidRDefault="009055D3" w:rsidP="009055D3">
            <w:pPr>
              <w:ind w:right="118"/>
              <w:rPr>
                <w:rFonts w:ascii="Arial" w:hAnsi="Arial" w:cs="Arial"/>
                <w:b/>
                <w:sz w:val="20"/>
                <w:szCs w:val="20"/>
              </w:rPr>
            </w:pPr>
            <w:r w:rsidRPr="00DD768E">
              <w:rPr>
                <w:rFonts w:ascii="Arial" w:hAnsi="Arial" w:cs="Arial"/>
                <w:b/>
                <w:color w:val="FFFFFF" w:themeColor="background1"/>
                <w:sz w:val="20"/>
                <w:szCs w:val="20"/>
              </w:rPr>
              <w:t>Experience</w:t>
            </w:r>
          </w:p>
        </w:tc>
      </w:tr>
      <w:tr w:rsidR="009055D3" w:rsidRPr="00B63B95" w:rsidTr="009055D3">
        <w:trPr>
          <w:trHeight w:val="340"/>
        </w:trPr>
        <w:tc>
          <w:tcPr>
            <w:tcW w:w="8182" w:type="dxa"/>
            <w:vAlign w:val="center"/>
          </w:tcPr>
          <w:p w:rsidR="009055D3" w:rsidRPr="00DD768E" w:rsidRDefault="00014DDC" w:rsidP="009055D3">
            <w:pPr>
              <w:ind w:right="118"/>
              <w:rPr>
                <w:rFonts w:ascii="Arial" w:hAnsi="Arial" w:cs="Arial"/>
                <w:sz w:val="20"/>
                <w:szCs w:val="20"/>
              </w:rPr>
            </w:pPr>
            <w:r>
              <w:rPr>
                <w:rFonts w:ascii="Arial" w:hAnsi="Arial" w:cs="Arial"/>
                <w:sz w:val="20"/>
                <w:szCs w:val="20"/>
              </w:rPr>
              <w:t>4</w:t>
            </w:r>
            <w:r w:rsidR="009055D3" w:rsidRPr="00DD768E">
              <w:rPr>
                <w:rFonts w:ascii="Arial" w:hAnsi="Arial" w:cs="Arial"/>
                <w:sz w:val="20"/>
                <w:szCs w:val="20"/>
              </w:rPr>
              <w:t xml:space="preserve"> years </w:t>
            </w:r>
            <w:r>
              <w:rPr>
                <w:rFonts w:ascii="Arial" w:hAnsi="Arial" w:cs="Arial"/>
                <w:sz w:val="20"/>
                <w:szCs w:val="20"/>
              </w:rPr>
              <w:t xml:space="preserve">accountancy </w:t>
            </w:r>
            <w:r w:rsidR="00E52ACA">
              <w:rPr>
                <w:rFonts w:ascii="Arial" w:hAnsi="Arial" w:cs="Arial"/>
                <w:sz w:val="20"/>
                <w:szCs w:val="20"/>
              </w:rPr>
              <w:t xml:space="preserve">role </w:t>
            </w:r>
            <w:r>
              <w:rPr>
                <w:rFonts w:ascii="Arial" w:hAnsi="Arial" w:cs="Arial"/>
                <w:sz w:val="20"/>
                <w:szCs w:val="20"/>
              </w:rPr>
              <w:t>experience</w:t>
            </w:r>
          </w:p>
        </w:tc>
        <w:tc>
          <w:tcPr>
            <w:tcW w:w="1114" w:type="dxa"/>
            <w:vAlign w:val="center"/>
          </w:tcPr>
          <w:p w:rsidR="009055D3" w:rsidRPr="00B63B95" w:rsidRDefault="00572905" w:rsidP="009055D3">
            <w:pPr>
              <w:ind w:right="118"/>
              <w:jc w:val="center"/>
              <w:rPr>
                <w:rFonts w:ascii="Whitney Book" w:hAnsi="Whitney Book" w:cs="Arial"/>
                <w:sz w:val="20"/>
                <w:szCs w:val="20"/>
              </w:rPr>
            </w:pPr>
            <w:r w:rsidRPr="00B63B95">
              <w:rPr>
                <w:rFonts w:ascii="Whitney Book" w:hAnsi="Whitney Book" w:cs="Arial"/>
                <w:sz w:val="20"/>
                <w:szCs w:val="20"/>
              </w:rPr>
              <w:sym w:font="Wingdings" w:char="F0FC"/>
            </w:r>
          </w:p>
        </w:tc>
        <w:tc>
          <w:tcPr>
            <w:tcW w:w="1160" w:type="dxa"/>
            <w:vAlign w:val="center"/>
          </w:tcPr>
          <w:p w:rsidR="009055D3" w:rsidRPr="00B63B95" w:rsidRDefault="009055D3" w:rsidP="009055D3">
            <w:pPr>
              <w:ind w:right="118"/>
              <w:jc w:val="center"/>
              <w:rPr>
                <w:rFonts w:ascii="Whitney Book" w:hAnsi="Whitney Book" w:cs="Arial"/>
                <w:sz w:val="20"/>
                <w:szCs w:val="20"/>
              </w:rPr>
            </w:pPr>
          </w:p>
        </w:tc>
      </w:tr>
      <w:tr w:rsidR="009055D3" w:rsidRPr="00B63B95" w:rsidTr="009055D3">
        <w:trPr>
          <w:trHeight w:val="340"/>
        </w:trPr>
        <w:tc>
          <w:tcPr>
            <w:tcW w:w="8182" w:type="dxa"/>
            <w:vAlign w:val="center"/>
          </w:tcPr>
          <w:p w:rsidR="009055D3" w:rsidRPr="00DD768E" w:rsidRDefault="00572905" w:rsidP="009055D3">
            <w:pPr>
              <w:overflowPunct w:val="0"/>
              <w:autoSpaceDE w:val="0"/>
              <w:autoSpaceDN w:val="0"/>
              <w:adjustRightInd w:val="0"/>
              <w:rPr>
                <w:rFonts w:ascii="Arial" w:hAnsi="Arial" w:cs="Arial"/>
                <w:sz w:val="20"/>
                <w:szCs w:val="20"/>
              </w:rPr>
            </w:pPr>
            <w:r>
              <w:rPr>
                <w:rFonts w:ascii="Arial" w:hAnsi="Arial" w:cs="Arial"/>
                <w:color w:val="000000"/>
                <w:sz w:val="20"/>
                <w:szCs w:val="20"/>
              </w:rPr>
              <w:t>Budgetary &amp; cashflow forecasting experience</w:t>
            </w:r>
          </w:p>
        </w:tc>
        <w:tc>
          <w:tcPr>
            <w:tcW w:w="1114" w:type="dxa"/>
            <w:vAlign w:val="center"/>
          </w:tcPr>
          <w:p w:rsidR="009055D3" w:rsidRPr="00B63B95" w:rsidRDefault="001963DF" w:rsidP="009055D3">
            <w:pPr>
              <w:ind w:right="118"/>
              <w:jc w:val="center"/>
              <w:rPr>
                <w:rFonts w:ascii="Whitney Book" w:hAnsi="Whitney Book" w:cs="Arial"/>
                <w:sz w:val="20"/>
                <w:szCs w:val="20"/>
              </w:rPr>
            </w:pPr>
            <w:r w:rsidRPr="00B63B95">
              <w:rPr>
                <w:rFonts w:ascii="Whitney Book" w:hAnsi="Whitney Book" w:cs="Arial"/>
                <w:sz w:val="20"/>
                <w:szCs w:val="20"/>
              </w:rPr>
              <w:sym w:font="Wingdings" w:char="F0FC"/>
            </w:r>
          </w:p>
        </w:tc>
        <w:tc>
          <w:tcPr>
            <w:tcW w:w="1160" w:type="dxa"/>
            <w:vAlign w:val="center"/>
          </w:tcPr>
          <w:p w:rsidR="009055D3" w:rsidRPr="00B63B95" w:rsidRDefault="009055D3" w:rsidP="009055D3">
            <w:pPr>
              <w:ind w:right="118"/>
              <w:jc w:val="center"/>
              <w:rPr>
                <w:rFonts w:ascii="Whitney Book" w:hAnsi="Whitney Book" w:cs="Arial"/>
                <w:sz w:val="20"/>
                <w:szCs w:val="20"/>
              </w:rPr>
            </w:pPr>
          </w:p>
        </w:tc>
      </w:tr>
      <w:tr w:rsidR="009055D3" w:rsidRPr="00B63B95" w:rsidTr="009055D3">
        <w:trPr>
          <w:trHeight w:val="340"/>
        </w:trPr>
        <w:tc>
          <w:tcPr>
            <w:tcW w:w="8182" w:type="dxa"/>
            <w:vAlign w:val="center"/>
          </w:tcPr>
          <w:p w:rsidR="009055D3" w:rsidRPr="00DD768E" w:rsidRDefault="00572905" w:rsidP="009055D3">
            <w:pPr>
              <w:tabs>
                <w:tab w:val="left" w:pos="425"/>
                <w:tab w:val="center" w:pos="743"/>
                <w:tab w:val="right" w:pos="8306"/>
              </w:tabs>
              <w:rPr>
                <w:rFonts w:ascii="Arial" w:hAnsi="Arial" w:cs="Arial"/>
                <w:sz w:val="20"/>
                <w:szCs w:val="20"/>
              </w:rPr>
            </w:pPr>
            <w:r>
              <w:rPr>
                <w:rFonts w:ascii="Arial" w:hAnsi="Arial" w:cs="Arial"/>
                <w:sz w:val="20"/>
                <w:szCs w:val="20"/>
              </w:rPr>
              <w:t xml:space="preserve">Preparing UK GAAP standard accounts </w:t>
            </w:r>
          </w:p>
        </w:tc>
        <w:tc>
          <w:tcPr>
            <w:tcW w:w="1114" w:type="dxa"/>
            <w:vAlign w:val="center"/>
          </w:tcPr>
          <w:p w:rsidR="009055D3" w:rsidRPr="00B63B95" w:rsidRDefault="00E52ACA" w:rsidP="009055D3">
            <w:pPr>
              <w:ind w:right="118"/>
              <w:jc w:val="center"/>
              <w:rPr>
                <w:rFonts w:ascii="Whitney Book" w:hAnsi="Whitney Book" w:cs="Arial"/>
                <w:sz w:val="20"/>
                <w:szCs w:val="20"/>
              </w:rPr>
            </w:pPr>
            <w:r w:rsidRPr="00B63B95">
              <w:rPr>
                <w:rFonts w:ascii="Whitney Book" w:hAnsi="Whitney Book" w:cs="Arial"/>
                <w:sz w:val="20"/>
                <w:szCs w:val="20"/>
              </w:rPr>
              <w:sym w:font="Wingdings" w:char="F0FC"/>
            </w:r>
          </w:p>
        </w:tc>
        <w:tc>
          <w:tcPr>
            <w:tcW w:w="1160" w:type="dxa"/>
            <w:vAlign w:val="center"/>
          </w:tcPr>
          <w:p w:rsidR="009055D3" w:rsidRPr="00B63B95" w:rsidRDefault="009055D3" w:rsidP="009055D3">
            <w:pPr>
              <w:ind w:right="118"/>
              <w:jc w:val="center"/>
              <w:rPr>
                <w:rFonts w:ascii="Whitney Book" w:hAnsi="Whitney Book" w:cs="Arial"/>
                <w:sz w:val="20"/>
                <w:szCs w:val="20"/>
              </w:rPr>
            </w:pPr>
          </w:p>
        </w:tc>
      </w:tr>
      <w:tr w:rsidR="009055D3" w:rsidRPr="00B63B95" w:rsidTr="009055D3">
        <w:trPr>
          <w:trHeight w:val="340"/>
        </w:trPr>
        <w:tc>
          <w:tcPr>
            <w:tcW w:w="8182" w:type="dxa"/>
            <w:vAlign w:val="center"/>
          </w:tcPr>
          <w:p w:rsidR="009055D3" w:rsidRPr="00FC19C0" w:rsidRDefault="009055D3" w:rsidP="009055D3">
            <w:pPr>
              <w:overflowPunct w:val="0"/>
              <w:autoSpaceDE w:val="0"/>
              <w:autoSpaceDN w:val="0"/>
              <w:adjustRightInd w:val="0"/>
              <w:rPr>
                <w:rFonts w:ascii="Arial" w:hAnsi="Arial" w:cs="Arial"/>
                <w:bCs/>
                <w:sz w:val="20"/>
                <w:szCs w:val="20"/>
              </w:rPr>
            </w:pPr>
            <w:r w:rsidRPr="0073795D">
              <w:rPr>
                <w:rFonts w:ascii="Arial" w:hAnsi="Arial" w:cs="Arial"/>
                <w:color w:val="000000"/>
                <w:sz w:val="20"/>
                <w:szCs w:val="20"/>
              </w:rPr>
              <w:t>Supervisory experience</w:t>
            </w:r>
          </w:p>
        </w:tc>
        <w:tc>
          <w:tcPr>
            <w:tcW w:w="1114" w:type="dxa"/>
            <w:vAlign w:val="center"/>
          </w:tcPr>
          <w:p w:rsidR="009055D3" w:rsidRPr="00B63B95" w:rsidRDefault="001963DF" w:rsidP="009055D3">
            <w:pPr>
              <w:ind w:right="118"/>
              <w:jc w:val="center"/>
              <w:rPr>
                <w:rFonts w:ascii="Whitney Book" w:hAnsi="Whitney Book" w:cs="Arial"/>
                <w:sz w:val="20"/>
                <w:szCs w:val="20"/>
              </w:rPr>
            </w:pPr>
            <w:r w:rsidRPr="00B63B95">
              <w:rPr>
                <w:rFonts w:ascii="Whitney Book" w:hAnsi="Whitney Book" w:cs="Arial"/>
                <w:sz w:val="20"/>
                <w:szCs w:val="20"/>
              </w:rPr>
              <w:sym w:font="Wingdings" w:char="F0FC"/>
            </w:r>
          </w:p>
        </w:tc>
        <w:tc>
          <w:tcPr>
            <w:tcW w:w="1160" w:type="dxa"/>
            <w:vAlign w:val="center"/>
          </w:tcPr>
          <w:p w:rsidR="009055D3" w:rsidRPr="00B63B95" w:rsidRDefault="009055D3" w:rsidP="009055D3">
            <w:pPr>
              <w:ind w:right="118"/>
              <w:jc w:val="center"/>
              <w:rPr>
                <w:rFonts w:ascii="Whitney Book" w:hAnsi="Whitney Book" w:cs="Arial"/>
                <w:sz w:val="20"/>
                <w:szCs w:val="20"/>
              </w:rPr>
            </w:pPr>
          </w:p>
        </w:tc>
      </w:tr>
      <w:tr w:rsidR="009055D3" w:rsidRPr="00B63B95" w:rsidTr="009055D3">
        <w:trPr>
          <w:trHeight w:val="340"/>
        </w:trPr>
        <w:tc>
          <w:tcPr>
            <w:tcW w:w="8182" w:type="dxa"/>
            <w:vAlign w:val="center"/>
          </w:tcPr>
          <w:p w:rsidR="009055D3" w:rsidRPr="00DD768E" w:rsidRDefault="009055D3" w:rsidP="009055D3">
            <w:pPr>
              <w:overflowPunct w:val="0"/>
              <w:autoSpaceDE w:val="0"/>
              <w:autoSpaceDN w:val="0"/>
              <w:adjustRightInd w:val="0"/>
              <w:rPr>
                <w:rFonts w:ascii="Arial" w:hAnsi="Arial" w:cs="Arial"/>
                <w:sz w:val="20"/>
                <w:szCs w:val="20"/>
              </w:rPr>
            </w:pPr>
            <w:r>
              <w:rPr>
                <w:rFonts w:ascii="Arial" w:hAnsi="Arial" w:cs="Arial"/>
                <w:color w:val="000000"/>
                <w:sz w:val="20"/>
                <w:szCs w:val="20"/>
              </w:rPr>
              <w:t>Proven a</w:t>
            </w:r>
            <w:r w:rsidRPr="0073795D">
              <w:rPr>
                <w:rFonts w:ascii="Arial" w:hAnsi="Arial" w:cs="Arial"/>
                <w:color w:val="000000"/>
                <w:sz w:val="20"/>
                <w:szCs w:val="20"/>
              </w:rPr>
              <w:t xml:space="preserve">bility to learn and interpret guidelines across all areas relevant to </w:t>
            </w:r>
            <w:r w:rsidR="00572905">
              <w:rPr>
                <w:rFonts w:ascii="Arial" w:hAnsi="Arial" w:cs="Arial"/>
                <w:color w:val="000000"/>
                <w:sz w:val="20"/>
                <w:szCs w:val="20"/>
              </w:rPr>
              <w:t>UK GAAP Financial reporting standards</w:t>
            </w:r>
          </w:p>
        </w:tc>
        <w:tc>
          <w:tcPr>
            <w:tcW w:w="1114" w:type="dxa"/>
            <w:vAlign w:val="center"/>
          </w:tcPr>
          <w:p w:rsidR="009055D3" w:rsidRPr="00B63B95" w:rsidRDefault="009055D3" w:rsidP="009055D3">
            <w:pPr>
              <w:ind w:right="118"/>
              <w:jc w:val="center"/>
              <w:rPr>
                <w:rFonts w:ascii="Whitney Book" w:hAnsi="Whitney Book" w:cs="Arial"/>
                <w:sz w:val="20"/>
                <w:szCs w:val="20"/>
              </w:rPr>
            </w:pPr>
            <w:r w:rsidRPr="00B63B95">
              <w:rPr>
                <w:rFonts w:ascii="Whitney Book" w:hAnsi="Whitney Book" w:cs="Arial"/>
                <w:sz w:val="20"/>
                <w:szCs w:val="20"/>
              </w:rPr>
              <w:sym w:font="Wingdings" w:char="F0FC"/>
            </w:r>
          </w:p>
        </w:tc>
        <w:tc>
          <w:tcPr>
            <w:tcW w:w="1160" w:type="dxa"/>
            <w:vAlign w:val="center"/>
          </w:tcPr>
          <w:p w:rsidR="009055D3" w:rsidRPr="00B63B95" w:rsidRDefault="009055D3" w:rsidP="009055D3">
            <w:pPr>
              <w:ind w:right="118"/>
              <w:jc w:val="center"/>
              <w:rPr>
                <w:rFonts w:ascii="Whitney Book" w:hAnsi="Whitney Book" w:cs="Arial"/>
                <w:sz w:val="20"/>
                <w:szCs w:val="20"/>
              </w:rPr>
            </w:pPr>
          </w:p>
        </w:tc>
      </w:tr>
      <w:tr w:rsidR="00572905" w:rsidRPr="00B63B95" w:rsidTr="009055D3">
        <w:trPr>
          <w:trHeight w:val="340"/>
        </w:trPr>
        <w:tc>
          <w:tcPr>
            <w:tcW w:w="8182" w:type="dxa"/>
            <w:vAlign w:val="center"/>
          </w:tcPr>
          <w:p w:rsidR="00572905" w:rsidRPr="00DD768E" w:rsidRDefault="00572905" w:rsidP="00572905">
            <w:pPr>
              <w:tabs>
                <w:tab w:val="left" w:pos="425"/>
              </w:tabs>
              <w:rPr>
                <w:rFonts w:ascii="Arial" w:hAnsi="Arial" w:cs="Arial"/>
                <w:sz w:val="20"/>
                <w:szCs w:val="20"/>
              </w:rPr>
            </w:pPr>
            <w:r>
              <w:rPr>
                <w:rFonts w:ascii="Arial" w:hAnsi="Arial" w:cs="Arial"/>
                <w:sz w:val="20"/>
                <w:szCs w:val="20"/>
              </w:rPr>
              <w:t xml:space="preserve">Sage, </w:t>
            </w:r>
            <w:r w:rsidR="00E52ACA">
              <w:rPr>
                <w:rFonts w:ascii="Arial" w:hAnsi="Arial" w:cs="Arial"/>
                <w:sz w:val="20"/>
                <w:szCs w:val="20"/>
              </w:rPr>
              <w:t>QuickBooks</w:t>
            </w:r>
            <w:r>
              <w:rPr>
                <w:rFonts w:ascii="Arial" w:hAnsi="Arial" w:cs="Arial"/>
                <w:sz w:val="20"/>
                <w:szCs w:val="20"/>
              </w:rPr>
              <w:t xml:space="preserve"> &amp; Xero accounting packages</w:t>
            </w:r>
          </w:p>
        </w:tc>
        <w:tc>
          <w:tcPr>
            <w:tcW w:w="1114" w:type="dxa"/>
            <w:vAlign w:val="center"/>
          </w:tcPr>
          <w:p w:rsidR="00572905" w:rsidRPr="00B63B95" w:rsidRDefault="00572905" w:rsidP="00572905">
            <w:pPr>
              <w:ind w:right="118"/>
              <w:jc w:val="center"/>
              <w:rPr>
                <w:rFonts w:ascii="Whitney Book" w:hAnsi="Whitney Book" w:cs="Arial"/>
                <w:sz w:val="20"/>
                <w:szCs w:val="20"/>
              </w:rPr>
            </w:pPr>
            <w:r w:rsidRPr="00B63B95">
              <w:rPr>
                <w:rFonts w:ascii="Whitney Book" w:hAnsi="Whitney Book" w:cs="Arial"/>
                <w:sz w:val="20"/>
                <w:szCs w:val="20"/>
              </w:rPr>
              <w:sym w:font="Wingdings" w:char="F0FC"/>
            </w:r>
          </w:p>
        </w:tc>
        <w:tc>
          <w:tcPr>
            <w:tcW w:w="1160" w:type="dxa"/>
            <w:vAlign w:val="center"/>
          </w:tcPr>
          <w:p w:rsidR="00572905" w:rsidRPr="00B63B95" w:rsidRDefault="00572905" w:rsidP="00572905">
            <w:pPr>
              <w:ind w:right="118"/>
              <w:jc w:val="center"/>
              <w:rPr>
                <w:rFonts w:ascii="Whitney Book" w:hAnsi="Whitney Book" w:cs="Arial"/>
                <w:sz w:val="20"/>
                <w:szCs w:val="20"/>
              </w:rPr>
            </w:pPr>
          </w:p>
        </w:tc>
      </w:tr>
      <w:tr w:rsidR="00572905" w:rsidRPr="00B63B95" w:rsidTr="009055D3">
        <w:trPr>
          <w:trHeight w:val="340"/>
        </w:trPr>
        <w:tc>
          <w:tcPr>
            <w:tcW w:w="8182" w:type="dxa"/>
            <w:vAlign w:val="center"/>
          </w:tcPr>
          <w:p w:rsidR="00572905" w:rsidRDefault="00572905" w:rsidP="00572905">
            <w:pPr>
              <w:overflowPunct w:val="0"/>
              <w:autoSpaceDE w:val="0"/>
              <w:autoSpaceDN w:val="0"/>
              <w:adjustRightInd w:val="0"/>
              <w:rPr>
                <w:rFonts w:ascii="Arial" w:hAnsi="Arial" w:cs="Arial"/>
                <w:color w:val="000000"/>
                <w:sz w:val="20"/>
                <w:szCs w:val="20"/>
              </w:rPr>
            </w:pPr>
            <w:r>
              <w:rPr>
                <w:rFonts w:ascii="Arial" w:hAnsi="Arial" w:cs="Arial"/>
                <w:sz w:val="20"/>
                <w:szCs w:val="20"/>
              </w:rPr>
              <w:t>Coaching, and mentorship skills</w:t>
            </w:r>
          </w:p>
        </w:tc>
        <w:tc>
          <w:tcPr>
            <w:tcW w:w="1114" w:type="dxa"/>
            <w:vAlign w:val="center"/>
          </w:tcPr>
          <w:p w:rsidR="00572905" w:rsidRPr="00B63B95" w:rsidRDefault="00572905" w:rsidP="00572905">
            <w:pPr>
              <w:ind w:right="118"/>
              <w:jc w:val="center"/>
              <w:rPr>
                <w:rFonts w:ascii="Whitney Book" w:hAnsi="Whitney Book" w:cs="Arial"/>
                <w:sz w:val="20"/>
                <w:szCs w:val="20"/>
              </w:rPr>
            </w:pPr>
            <w:r w:rsidRPr="00B63B95">
              <w:rPr>
                <w:rFonts w:ascii="Whitney Book" w:hAnsi="Whitney Book" w:cs="Arial"/>
                <w:sz w:val="20"/>
                <w:szCs w:val="20"/>
              </w:rPr>
              <w:sym w:font="Wingdings" w:char="F0FC"/>
            </w:r>
          </w:p>
        </w:tc>
        <w:tc>
          <w:tcPr>
            <w:tcW w:w="1160" w:type="dxa"/>
            <w:vAlign w:val="center"/>
          </w:tcPr>
          <w:p w:rsidR="00572905" w:rsidRPr="00B63B95" w:rsidRDefault="00572905" w:rsidP="00572905">
            <w:pPr>
              <w:ind w:right="118"/>
              <w:jc w:val="center"/>
              <w:rPr>
                <w:rFonts w:ascii="Whitney Book" w:hAnsi="Whitney Book" w:cs="Arial"/>
                <w:sz w:val="20"/>
                <w:szCs w:val="20"/>
              </w:rPr>
            </w:pPr>
          </w:p>
        </w:tc>
      </w:tr>
      <w:tr w:rsidR="003663E0" w:rsidRPr="00B63B95" w:rsidTr="009055D3">
        <w:trPr>
          <w:trHeight w:val="340"/>
        </w:trPr>
        <w:tc>
          <w:tcPr>
            <w:tcW w:w="8182" w:type="dxa"/>
            <w:vAlign w:val="center"/>
          </w:tcPr>
          <w:p w:rsidR="003663E0" w:rsidRDefault="003663E0" w:rsidP="00572905">
            <w:pPr>
              <w:overflowPunct w:val="0"/>
              <w:autoSpaceDE w:val="0"/>
              <w:autoSpaceDN w:val="0"/>
              <w:adjustRightInd w:val="0"/>
              <w:rPr>
                <w:rFonts w:ascii="Arial" w:hAnsi="Arial" w:cs="Arial"/>
                <w:sz w:val="20"/>
                <w:szCs w:val="20"/>
              </w:rPr>
            </w:pPr>
            <w:r>
              <w:rPr>
                <w:rFonts w:ascii="Arial" w:hAnsi="Arial" w:cs="Arial"/>
                <w:sz w:val="20"/>
                <w:szCs w:val="20"/>
              </w:rPr>
              <w:t>Being responsible for a payroll function as part of previous role</w:t>
            </w:r>
          </w:p>
        </w:tc>
        <w:tc>
          <w:tcPr>
            <w:tcW w:w="1114" w:type="dxa"/>
            <w:vAlign w:val="center"/>
          </w:tcPr>
          <w:p w:rsidR="003663E0" w:rsidRPr="00B63B95" w:rsidRDefault="003663E0" w:rsidP="00572905">
            <w:pPr>
              <w:ind w:right="118"/>
              <w:jc w:val="center"/>
              <w:rPr>
                <w:rFonts w:ascii="Whitney Book" w:hAnsi="Whitney Book" w:cs="Arial"/>
                <w:sz w:val="20"/>
                <w:szCs w:val="20"/>
              </w:rPr>
            </w:pPr>
            <w:r w:rsidRPr="00B63B95">
              <w:rPr>
                <w:rFonts w:ascii="Whitney Book" w:hAnsi="Whitney Book" w:cs="Arial"/>
                <w:sz w:val="20"/>
                <w:szCs w:val="20"/>
              </w:rPr>
              <w:sym w:font="Wingdings" w:char="F0FC"/>
            </w:r>
          </w:p>
        </w:tc>
        <w:tc>
          <w:tcPr>
            <w:tcW w:w="1160" w:type="dxa"/>
            <w:vAlign w:val="center"/>
          </w:tcPr>
          <w:p w:rsidR="003663E0" w:rsidRPr="00B63B95" w:rsidRDefault="003663E0" w:rsidP="00572905">
            <w:pPr>
              <w:ind w:right="118"/>
              <w:jc w:val="center"/>
              <w:rPr>
                <w:rFonts w:ascii="Whitney Book" w:hAnsi="Whitney Book" w:cs="Arial"/>
                <w:sz w:val="20"/>
                <w:szCs w:val="20"/>
              </w:rPr>
            </w:pPr>
          </w:p>
        </w:tc>
        <w:bookmarkStart w:id="0" w:name="_GoBack"/>
        <w:bookmarkEnd w:id="0"/>
      </w:tr>
      <w:tr w:rsidR="00572905" w:rsidRPr="00B63B95" w:rsidTr="00E93515">
        <w:trPr>
          <w:trHeight w:val="454"/>
        </w:trPr>
        <w:tc>
          <w:tcPr>
            <w:tcW w:w="10456" w:type="dxa"/>
            <w:gridSpan w:val="3"/>
            <w:shd w:val="clear" w:color="auto" w:fill="009F4D"/>
            <w:vAlign w:val="center"/>
          </w:tcPr>
          <w:p w:rsidR="00572905" w:rsidRPr="00DD768E" w:rsidRDefault="00572905" w:rsidP="00572905">
            <w:pPr>
              <w:ind w:right="118"/>
              <w:rPr>
                <w:rFonts w:ascii="Arial" w:hAnsi="Arial" w:cs="Arial"/>
                <w:b/>
                <w:sz w:val="20"/>
                <w:szCs w:val="20"/>
              </w:rPr>
            </w:pPr>
            <w:r w:rsidRPr="00DD768E">
              <w:rPr>
                <w:rFonts w:ascii="Arial" w:hAnsi="Arial" w:cs="Arial"/>
                <w:b/>
                <w:color w:val="FFFFFF" w:themeColor="background1"/>
                <w:sz w:val="20"/>
                <w:szCs w:val="20"/>
              </w:rPr>
              <w:t>Skills, knowledge and abilities</w:t>
            </w:r>
          </w:p>
        </w:tc>
      </w:tr>
      <w:tr w:rsidR="00572905" w:rsidRPr="00B63B95" w:rsidTr="009055D3">
        <w:trPr>
          <w:trHeight w:val="340"/>
        </w:trPr>
        <w:tc>
          <w:tcPr>
            <w:tcW w:w="8182" w:type="dxa"/>
            <w:vAlign w:val="center"/>
          </w:tcPr>
          <w:p w:rsidR="00572905" w:rsidRPr="00DD768E" w:rsidRDefault="00572905" w:rsidP="00572905">
            <w:pPr>
              <w:ind w:right="118"/>
              <w:rPr>
                <w:rFonts w:ascii="Arial" w:hAnsi="Arial" w:cs="Arial"/>
                <w:sz w:val="20"/>
                <w:szCs w:val="20"/>
              </w:rPr>
            </w:pPr>
            <w:r w:rsidRPr="0073795D">
              <w:rPr>
                <w:rFonts w:ascii="Arial" w:hAnsi="Arial" w:cs="Arial"/>
                <w:color w:val="000000"/>
                <w:sz w:val="20"/>
                <w:szCs w:val="20"/>
              </w:rPr>
              <w:t>Excellent written, oral and electronic communication skills</w:t>
            </w:r>
            <w:r>
              <w:rPr>
                <w:rFonts w:ascii="Arial" w:hAnsi="Arial" w:cs="Arial"/>
                <w:color w:val="000000"/>
                <w:sz w:val="20"/>
                <w:szCs w:val="20"/>
              </w:rPr>
              <w:t xml:space="preserve"> with h</w:t>
            </w:r>
            <w:r w:rsidRPr="0073795D">
              <w:rPr>
                <w:rFonts w:ascii="Arial" w:hAnsi="Arial" w:cs="Arial"/>
                <w:color w:val="000000"/>
                <w:sz w:val="20"/>
                <w:szCs w:val="20"/>
              </w:rPr>
              <w:t>igh attention to detail</w:t>
            </w:r>
          </w:p>
        </w:tc>
        <w:tc>
          <w:tcPr>
            <w:tcW w:w="1114" w:type="dxa"/>
            <w:vAlign w:val="center"/>
          </w:tcPr>
          <w:p w:rsidR="00572905" w:rsidRPr="00B63B95" w:rsidRDefault="00572905" w:rsidP="00572905">
            <w:pPr>
              <w:ind w:right="118"/>
              <w:jc w:val="center"/>
              <w:rPr>
                <w:rFonts w:ascii="Whitney Book" w:hAnsi="Whitney Book" w:cs="Arial"/>
                <w:sz w:val="20"/>
                <w:szCs w:val="20"/>
              </w:rPr>
            </w:pPr>
            <w:r w:rsidRPr="00FD7B97">
              <w:rPr>
                <w:rFonts w:ascii="Arial" w:hAnsi="Arial" w:cs="Arial"/>
                <w:sz w:val="20"/>
                <w:szCs w:val="20"/>
              </w:rPr>
              <w:sym w:font="Wingdings" w:char="F0FC"/>
            </w:r>
          </w:p>
        </w:tc>
        <w:tc>
          <w:tcPr>
            <w:tcW w:w="1160" w:type="dxa"/>
            <w:vAlign w:val="center"/>
          </w:tcPr>
          <w:p w:rsidR="00572905" w:rsidRPr="00B63B95" w:rsidRDefault="00572905" w:rsidP="00572905">
            <w:pPr>
              <w:ind w:right="118"/>
              <w:jc w:val="center"/>
              <w:rPr>
                <w:rFonts w:ascii="Whitney Book" w:hAnsi="Whitney Book" w:cs="Arial"/>
                <w:sz w:val="20"/>
                <w:szCs w:val="20"/>
              </w:rPr>
            </w:pPr>
          </w:p>
        </w:tc>
      </w:tr>
      <w:tr w:rsidR="00572905" w:rsidRPr="00B63B95" w:rsidTr="009055D3">
        <w:trPr>
          <w:trHeight w:val="340"/>
        </w:trPr>
        <w:tc>
          <w:tcPr>
            <w:tcW w:w="8182" w:type="dxa"/>
            <w:vAlign w:val="center"/>
          </w:tcPr>
          <w:p w:rsidR="00572905" w:rsidRPr="00DD768E" w:rsidRDefault="00572905" w:rsidP="00572905">
            <w:pPr>
              <w:ind w:right="118"/>
              <w:rPr>
                <w:rFonts w:ascii="Arial" w:hAnsi="Arial" w:cs="Arial"/>
                <w:sz w:val="20"/>
                <w:szCs w:val="20"/>
              </w:rPr>
            </w:pPr>
            <w:r w:rsidRPr="0073795D">
              <w:rPr>
                <w:rFonts w:ascii="Arial" w:hAnsi="Arial" w:cs="Arial"/>
                <w:color w:val="000000"/>
                <w:sz w:val="20"/>
                <w:szCs w:val="20"/>
              </w:rPr>
              <w:t xml:space="preserve">Ability to manage own work and </w:t>
            </w:r>
            <w:r>
              <w:rPr>
                <w:rFonts w:ascii="Arial" w:hAnsi="Arial" w:cs="Arial"/>
                <w:color w:val="000000"/>
                <w:sz w:val="20"/>
                <w:szCs w:val="20"/>
              </w:rPr>
              <w:t>meet</w:t>
            </w:r>
            <w:r w:rsidRPr="0073795D">
              <w:rPr>
                <w:rFonts w:ascii="Arial" w:hAnsi="Arial" w:cs="Arial"/>
                <w:color w:val="000000"/>
                <w:sz w:val="20"/>
                <w:szCs w:val="20"/>
              </w:rPr>
              <w:t xml:space="preserve"> deadlines</w:t>
            </w:r>
          </w:p>
        </w:tc>
        <w:tc>
          <w:tcPr>
            <w:tcW w:w="1114" w:type="dxa"/>
            <w:vAlign w:val="center"/>
          </w:tcPr>
          <w:p w:rsidR="00572905" w:rsidRPr="00B63B95" w:rsidRDefault="00572905" w:rsidP="00572905">
            <w:pPr>
              <w:ind w:right="118"/>
              <w:jc w:val="center"/>
              <w:rPr>
                <w:rFonts w:ascii="Whitney Book" w:hAnsi="Whitney Book" w:cs="Arial"/>
                <w:sz w:val="20"/>
                <w:szCs w:val="20"/>
              </w:rPr>
            </w:pPr>
            <w:r w:rsidRPr="00FD7B97">
              <w:rPr>
                <w:rFonts w:ascii="Arial" w:hAnsi="Arial" w:cs="Arial"/>
                <w:sz w:val="20"/>
                <w:szCs w:val="20"/>
              </w:rPr>
              <w:sym w:font="Wingdings" w:char="F0FC"/>
            </w:r>
          </w:p>
        </w:tc>
        <w:tc>
          <w:tcPr>
            <w:tcW w:w="1160" w:type="dxa"/>
            <w:vAlign w:val="center"/>
          </w:tcPr>
          <w:p w:rsidR="00572905" w:rsidRPr="00B63B95" w:rsidRDefault="00572905" w:rsidP="00572905">
            <w:pPr>
              <w:ind w:right="118"/>
              <w:jc w:val="center"/>
              <w:rPr>
                <w:rFonts w:ascii="Whitney Book" w:hAnsi="Whitney Book" w:cs="Arial"/>
                <w:sz w:val="20"/>
                <w:szCs w:val="20"/>
              </w:rPr>
            </w:pPr>
          </w:p>
        </w:tc>
      </w:tr>
      <w:tr w:rsidR="00572905" w:rsidRPr="00B63B95" w:rsidTr="009055D3">
        <w:trPr>
          <w:trHeight w:val="340"/>
        </w:trPr>
        <w:tc>
          <w:tcPr>
            <w:tcW w:w="8182" w:type="dxa"/>
            <w:vAlign w:val="center"/>
          </w:tcPr>
          <w:p w:rsidR="00572905" w:rsidRPr="00DD768E" w:rsidRDefault="00572905" w:rsidP="00572905">
            <w:pPr>
              <w:ind w:right="118"/>
              <w:rPr>
                <w:rFonts w:ascii="Arial" w:hAnsi="Arial" w:cs="Arial"/>
                <w:sz w:val="20"/>
                <w:szCs w:val="20"/>
              </w:rPr>
            </w:pPr>
            <w:r>
              <w:rPr>
                <w:rFonts w:ascii="Arial" w:hAnsi="Arial" w:cs="Arial"/>
                <w:color w:val="000000"/>
                <w:sz w:val="20"/>
                <w:szCs w:val="20"/>
              </w:rPr>
              <w:t>Excellent</w:t>
            </w:r>
            <w:r w:rsidRPr="0073795D">
              <w:rPr>
                <w:rFonts w:ascii="Arial" w:hAnsi="Arial" w:cs="Arial"/>
                <w:color w:val="000000"/>
                <w:sz w:val="20"/>
                <w:szCs w:val="20"/>
              </w:rPr>
              <w:t xml:space="preserve"> IT skills </w:t>
            </w:r>
            <w:r>
              <w:rPr>
                <w:rFonts w:ascii="Arial" w:hAnsi="Arial" w:cs="Arial"/>
                <w:color w:val="000000"/>
                <w:sz w:val="20"/>
                <w:szCs w:val="20"/>
              </w:rPr>
              <w:t>(Microsoft W</w:t>
            </w:r>
            <w:r w:rsidRPr="0073795D">
              <w:rPr>
                <w:rFonts w:ascii="Arial" w:hAnsi="Arial" w:cs="Arial"/>
                <w:color w:val="000000"/>
                <w:sz w:val="20"/>
                <w:szCs w:val="20"/>
              </w:rPr>
              <w:t>ord</w:t>
            </w:r>
            <w:r w:rsidR="00E52ACA">
              <w:rPr>
                <w:rFonts w:ascii="Arial" w:hAnsi="Arial" w:cs="Arial"/>
                <w:color w:val="000000"/>
                <w:sz w:val="20"/>
                <w:szCs w:val="20"/>
              </w:rPr>
              <w:t xml:space="preserve"> and</w:t>
            </w:r>
            <w:r w:rsidRPr="0073795D">
              <w:rPr>
                <w:rFonts w:ascii="Arial" w:hAnsi="Arial" w:cs="Arial"/>
                <w:color w:val="000000"/>
                <w:sz w:val="20"/>
                <w:szCs w:val="20"/>
              </w:rPr>
              <w:t xml:space="preserve"> </w:t>
            </w:r>
            <w:r>
              <w:rPr>
                <w:rFonts w:ascii="Arial" w:hAnsi="Arial" w:cs="Arial"/>
                <w:color w:val="000000"/>
                <w:sz w:val="20"/>
                <w:szCs w:val="20"/>
              </w:rPr>
              <w:t>E</w:t>
            </w:r>
            <w:r w:rsidRPr="0073795D">
              <w:rPr>
                <w:rFonts w:ascii="Arial" w:hAnsi="Arial" w:cs="Arial"/>
                <w:color w:val="000000"/>
                <w:sz w:val="20"/>
                <w:szCs w:val="20"/>
              </w:rPr>
              <w:t>xcel</w:t>
            </w:r>
            <w:r>
              <w:rPr>
                <w:rFonts w:ascii="Arial" w:hAnsi="Arial" w:cs="Arial"/>
                <w:color w:val="000000"/>
                <w:sz w:val="20"/>
                <w:szCs w:val="20"/>
              </w:rPr>
              <w:t xml:space="preserve"> </w:t>
            </w:r>
            <w:r w:rsidRPr="0073795D">
              <w:rPr>
                <w:rFonts w:ascii="Arial" w:hAnsi="Arial" w:cs="Arial"/>
                <w:color w:val="000000"/>
                <w:sz w:val="20"/>
                <w:szCs w:val="20"/>
              </w:rPr>
              <w:t>skills</w:t>
            </w:r>
            <w:r>
              <w:rPr>
                <w:rFonts w:ascii="Arial" w:hAnsi="Arial" w:cs="Arial"/>
                <w:color w:val="000000"/>
                <w:sz w:val="20"/>
                <w:szCs w:val="20"/>
              </w:rPr>
              <w:t>)</w:t>
            </w:r>
          </w:p>
        </w:tc>
        <w:tc>
          <w:tcPr>
            <w:tcW w:w="1114" w:type="dxa"/>
            <w:vAlign w:val="center"/>
          </w:tcPr>
          <w:p w:rsidR="00572905" w:rsidRPr="00B63B95" w:rsidRDefault="00572905" w:rsidP="00572905">
            <w:pPr>
              <w:ind w:right="118"/>
              <w:jc w:val="center"/>
              <w:rPr>
                <w:rFonts w:ascii="Whitney Book" w:hAnsi="Whitney Book" w:cs="Arial"/>
                <w:sz w:val="20"/>
                <w:szCs w:val="20"/>
              </w:rPr>
            </w:pPr>
            <w:r w:rsidRPr="00B63B95">
              <w:rPr>
                <w:rFonts w:ascii="Whitney Book" w:hAnsi="Whitney Book" w:cs="Arial"/>
                <w:sz w:val="20"/>
                <w:szCs w:val="20"/>
              </w:rPr>
              <w:sym w:font="Wingdings" w:char="F0FC"/>
            </w:r>
          </w:p>
        </w:tc>
        <w:tc>
          <w:tcPr>
            <w:tcW w:w="1160" w:type="dxa"/>
            <w:vAlign w:val="center"/>
          </w:tcPr>
          <w:p w:rsidR="00572905" w:rsidRPr="00B63B95" w:rsidRDefault="00572905" w:rsidP="00572905">
            <w:pPr>
              <w:ind w:right="118"/>
              <w:jc w:val="center"/>
              <w:rPr>
                <w:rFonts w:ascii="Whitney Book" w:hAnsi="Whitney Book" w:cs="Arial"/>
                <w:sz w:val="20"/>
                <w:szCs w:val="20"/>
              </w:rPr>
            </w:pPr>
          </w:p>
        </w:tc>
      </w:tr>
      <w:tr w:rsidR="00572905" w:rsidRPr="00B63B95" w:rsidTr="009055D3">
        <w:trPr>
          <w:trHeight w:val="340"/>
        </w:trPr>
        <w:tc>
          <w:tcPr>
            <w:tcW w:w="8182" w:type="dxa"/>
            <w:vAlign w:val="center"/>
          </w:tcPr>
          <w:p w:rsidR="00572905" w:rsidRPr="00DD768E" w:rsidRDefault="00572905" w:rsidP="00572905">
            <w:pPr>
              <w:overflowPunct w:val="0"/>
              <w:autoSpaceDE w:val="0"/>
              <w:autoSpaceDN w:val="0"/>
              <w:adjustRightInd w:val="0"/>
              <w:spacing w:before="100" w:beforeAutospacing="1" w:after="100" w:afterAutospacing="1"/>
              <w:contextualSpacing/>
              <w:textAlignment w:val="baseline"/>
              <w:rPr>
                <w:rFonts w:ascii="Arial" w:hAnsi="Arial" w:cs="Arial"/>
                <w:noProof/>
                <w:sz w:val="20"/>
                <w:szCs w:val="20"/>
                <w:lang w:eastAsia="en-GB"/>
              </w:rPr>
            </w:pPr>
            <w:r w:rsidRPr="0073795D">
              <w:rPr>
                <w:rFonts w:ascii="Arial" w:hAnsi="Arial" w:cs="Arial"/>
                <w:color w:val="000000"/>
                <w:sz w:val="20"/>
                <w:szCs w:val="20"/>
              </w:rPr>
              <w:t>Evidence of self and professional development and a portfolio of continuing professional development</w:t>
            </w:r>
          </w:p>
        </w:tc>
        <w:tc>
          <w:tcPr>
            <w:tcW w:w="1114" w:type="dxa"/>
            <w:vAlign w:val="center"/>
          </w:tcPr>
          <w:p w:rsidR="00572905" w:rsidRPr="00B63B95" w:rsidRDefault="00572905" w:rsidP="00572905">
            <w:pPr>
              <w:ind w:right="118"/>
              <w:jc w:val="center"/>
              <w:rPr>
                <w:rFonts w:ascii="Whitney Book" w:hAnsi="Whitney Book" w:cs="Arial"/>
                <w:sz w:val="20"/>
                <w:szCs w:val="20"/>
              </w:rPr>
            </w:pPr>
            <w:r w:rsidRPr="00FD7B97">
              <w:rPr>
                <w:rFonts w:ascii="Arial" w:hAnsi="Arial" w:cs="Arial"/>
                <w:sz w:val="20"/>
                <w:szCs w:val="20"/>
              </w:rPr>
              <w:sym w:font="Wingdings" w:char="F0FC"/>
            </w:r>
          </w:p>
        </w:tc>
        <w:tc>
          <w:tcPr>
            <w:tcW w:w="1160" w:type="dxa"/>
            <w:vAlign w:val="center"/>
          </w:tcPr>
          <w:p w:rsidR="00572905" w:rsidRPr="00B63B95" w:rsidRDefault="00572905" w:rsidP="00572905">
            <w:pPr>
              <w:ind w:right="118"/>
              <w:jc w:val="center"/>
              <w:rPr>
                <w:rFonts w:ascii="Whitney Book" w:hAnsi="Whitney Book" w:cs="Arial"/>
                <w:sz w:val="20"/>
                <w:szCs w:val="20"/>
              </w:rPr>
            </w:pPr>
          </w:p>
        </w:tc>
      </w:tr>
      <w:tr w:rsidR="00572905" w:rsidRPr="00B63B95" w:rsidTr="009055D3">
        <w:trPr>
          <w:trHeight w:val="340"/>
        </w:trPr>
        <w:tc>
          <w:tcPr>
            <w:tcW w:w="8182" w:type="dxa"/>
            <w:vAlign w:val="center"/>
          </w:tcPr>
          <w:p w:rsidR="00572905" w:rsidRPr="00DD768E" w:rsidRDefault="00572905" w:rsidP="00572905">
            <w:pPr>
              <w:ind w:right="118"/>
              <w:rPr>
                <w:rFonts w:ascii="Arial" w:hAnsi="Arial" w:cs="Arial"/>
                <w:sz w:val="20"/>
                <w:szCs w:val="20"/>
              </w:rPr>
            </w:pPr>
            <w:r w:rsidRPr="0073795D">
              <w:rPr>
                <w:rFonts w:ascii="Arial" w:hAnsi="Arial" w:cs="Arial"/>
                <w:color w:val="000000"/>
                <w:sz w:val="20"/>
                <w:szCs w:val="20"/>
              </w:rPr>
              <w:t xml:space="preserve">The ability to work with and relate to all levels of staff and volunteers across </w:t>
            </w:r>
            <w:r>
              <w:rPr>
                <w:rFonts w:ascii="Arial" w:hAnsi="Arial" w:cs="Arial"/>
                <w:color w:val="000000"/>
                <w:sz w:val="20"/>
                <w:szCs w:val="20"/>
              </w:rPr>
              <w:t>St John</w:t>
            </w:r>
          </w:p>
        </w:tc>
        <w:tc>
          <w:tcPr>
            <w:tcW w:w="1114" w:type="dxa"/>
            <w:vAlign w:val="center"/>
          </w:tcPr>
          <w:p w:rsidR="00572905" w:rsidRPr="00B63B95" w:rsidRDefault="00572905" w:rsidP="00572905">
            <w:pPr>
              <w:ind w:right="118"/>
              <w:jc w:val="center"/>
              <w:rPr>
                <w:rFonts w:ascii="Whitney Book" w:hAnsi="Whitney Book" w:cs="Arial"/>
                <w:sz w:val="20"/>
                <w:szCs w:val="20"/>
              </w:rPr>
            </w:pPr>
            <w:r w:rsidRPr="00FD7B97">
              <w:rPr>
                <w:rFonts w:ascii="Arial" w:hAnsi="Arial" w:cs="Arial"/>
                <w:sz w:val="20"/>
                <w:szCs w:val="20"/>
              </w:rPr>
              <w:sym w:font="Wingdings" w:char="F0FC"/>
            </w:r>
          </w:p>
        </w:tc>
        <w:tc>
          <w:tcPr>
            <w:tcW w:w="1160" w:type="dxa"/>
            <w:vAlign w:val="center"/>
          </w:tcPr>
          <w:p w:rsidR="00572905" w:rsidRPr="00B63B95" w:rsidRDefault="00572905" w:rsidP="00572905">
            <w:pPr>
              <w:ind w:right="118"/>
              <w:jc w:val="center"/>
              <w:rPr>
                <w:rFonts w:ascii="Whitney Book" w:hAnsi="Whitney Book" w:cs="Arial"/>
                <w:sz w:val="20"/>
                <w:szCs w:val="20"/>
              </w:rPr>
            </w:pPr>
          </w:p>
        </w:tc>
      </w:tr>
      <w:tr w:rsidR="00572905" w:rsidRPr="00B63B95" w:rsidTr="009055D3">
        <w:trPr>
          <w:trHeight w:val="340"/>
        </w:trPr>
        <w:tc>
          <w:tcPr>
            <w:tcW w:w="8182" w:type="dxa"/>
            <w:vAlign w:val="center"/>
          </w:tcPr>
          <w:p w:rsidR="00572905" w:rsidRPr="00DD768E" w:rsidRDefault="00572905" w:rsidP="00572905">
            <w:pPr>
              <w:ind w:right="118"/>
              <w:rPr>
                <w:rFonts w:ascii="Arial" w:hAnsi="Arial" w:cs="Arial"/>
                <w:sz w:val="20"/>
                <w:szCs w:val="20"/>
              </w:rPr>
            </w:pPr>
            <w:r w:rsidRPr="0073795D">
              <w:rPr>
                <w:rFonts w:ascii="Arial" w:hAnsi="Arial" w:cs="Arial"/>
                <w:color w:val="000000"/>
                <w:sz w:val="20"/>
                <w:szCs w:val="20"/>
              </w:rPr>
              <w:t xml:space="preserve">The ability to manage challenging situations </w:t>
            </w:r>
            <w:r>
              <w:rPr>
                <w:rFonts w:ascii="Arial" w:hAnsi="Arial" w:cs="Arial"/>
                <w:color w:val="000000"/>
                <w:sz w:val="20"/>
                <w:szCs w:val="20"/>
              </w:rPr>
              <w:t xml:space="preserve">and </w:t>
            </w:r>
            <w:r w:rsidRPr="0073795D">
              <w:rPr>
                <w:rFonts w:ascii="Arial" w:hAnsi="Arial" w:cs="Arial"/>
                <w:color w:val="000000"/>
                <w:sz w:val="20"/>
                <w:szCs w:val="20"/>
              </w:rPr>
              <w:t>influence change</w:t>
            </w:r>
          </w:p>
        </w:tc>
        <w:tc>
          <w:tcPr>
            <w:tcW w:w="1114" w:type="dxa"/>
            <w:vAlign w:val="center"/>
          </w:tcPr>
          <w:p w:rsidR="00572905" w:rsidRPr="00B63B95" w:rsidRDefault="00572905" w:rsidP="00572905">
            <w:pPr>
              <w:ind w:right="118"/>
              <w:jc w:val="center"/>
              <w:rPr>
                <w:rFonts w:ascii="Whitney Book" w:hAnsi="Whitney Book" w:cs="Arial"/>
                <w:sz w:val="20"/>
                <w:szCs w:val="20"/>
              </w:rPr>
            </w:pPr>
            <w:r w:rsidRPr="00FD7B97">
              <w:rPr>
                <w:rFonts w:ascii="Arial" w:hAnsi="Arial" w:cs="Arial"/>
                <w:sz w:val="20"/>
                <w:szCs w:val="20"/>
              </w:rPr>
              <w:sym w:font="Wingdings" w:char="F0FC"/>
            </w:r>
          </w:p>
        </w:tc>
        <w:tc>
          <w:tcPr>
            <w:tcW w:w="1160" w:type="dxa"/>
            <w:vAlign w:val="center"/>
          </w:tcPr>
          <w:p w:rsidR="00572905" w:rsidRPr="00B63B95" w:rsidRDefault="00572905" w:rsidP="00572905">
            <w:pPr>
              <w:ind w:right="118"/>
              <w:jc w:val="center"/>
              <w:rPr>
                <w:rFonts w:ascii="Whitney Book" w:hAnsi="Whitney Book" w:cs="Arial"/>
                <w:sz w:val="20"/>
                <w:szCs w:val="20"/>
              </w:rPr>
            </w:pPr>
          </w:p>
        </w:tc>
      </w:tr>
      <w:tr w:rsidR="00572905" w:rsidRPr="00B63B95" w:rsidTr="009055D3">
        <w:trPr>
          <w:trHeight w:val="340"/>
        </w:trPr>
        <w:tc>
          <w:tcPr>
            <w:tcW w:w="8182" w:type="dxa"/>
            <w:vAlign w:val="center"/>
          </w:tcPr>
          <w:p w:rsidR="00572905" w:rsidRPr="00FC19C0" w:rsidRDefault="00572905" w:rsidP="00572905">
            <w:pPr>
              <w:overflowPunct w:val="0"/>
              <w:autoSpaceDE w:val="0"/>
              <w:autoSpaceDN w:val="0"/>
              <w:adjustRightInd w:val="0"/>
              <w:spacing w:before="100" w:beforeAutospacing="1" w:after="100" w:afterAutospacing="1"/>
              <w:contextualSpacing/>
              <w:textAlignment w:val="baseline"/>
              <w:rPr>
                <w:rFonts w:cs="Arial"/>
                <w:i/>
                <w:noProof/>
                <w:szCs w:val="20"/>
                <w:lang w:eastAsia="en-GB"/>
              </w:rPr>
            </w:pPr>
            <w:r w:rsidRPr="0073795D">
              <w:rPr>
                <w:rFonts w:ascii="Arial" w:hAnsi="Arial" w:cs="Arial"/>
                <w:color w:val="000000"/>
                <w:sz w:val="20"/>
                <w:szCs w:val="20"/>
              </w:rPr>
              <w:t>Professional approach to work with high standards</w:t>
            </w:r>
            <w:r>
              <w:rPr>
                <w:rFonts w:ascii="Arial" w:hAnsi="Arial" w:cs="Arial"/>
                <w:color w:val="000000"/>
                <w:sz w:val="20"/>
                <w:szCs w:val="20"/>
              </w:rPr>
              <w:t xml:space="preserve">, </w:t>
            </w:r>
            <w:r w:rsidRPr="0073795D">
              <w:rPr>
                <w:rFonts w:ascii="Arial" w:hAnsi="Arial" w:cs="Arial"/>
                <w:color w:val="000000"/>
                <w:sz w:val="20"/>
                <w:szCs w:val="20"/>
              </w:rPr>
              <w:t xml:space="preserve">data protection and confidentiality </w:t>
            </w:r>
          </w:p>
        </w:tc>
        <w:tc>
          <w:tcPr>
            <w:tcW w:w="1114" w:type="dxa"/>
            <w:vAlign w:val="center"/>
          </w:tcPr>
          <w:p w:rsidR="00572905" w:rsidRPr="00B63B95" w:rsidRDefault="00572905" w:rsidP="00572905">
            <w:pPr>
              <w:ind w:right="118"/>
              <w:jc w:val="center"/>
              <w:rPr>
                <w:rFonts w:ascii="Whitney Book" w:hAnsi="Whitney Book" w:cs="Arial"/>
                <w:sz w:val="20"/>
                <w:szCs w:val="20"/>
              </w:rPr>
            </w:pPr>
            <w:r w:rsidRPr="00FD7B97">
              <w:rPr>
                <w:rFonts w:ascii="Arial" w:hAnsi="Arial" w:cs="Arial"/>
                <w:sz w:val="20"/>
                <w:szCs w:val="20"/>
              </w:rPr>
              <w:sym w:font="Wingdings" w:char="F0FC"/>
            </w:r>
          </w:p>
        </w:tc>
        <w:tc>
          <w:tcPr>
            <w:tcW w:w="1160" w:type="dxa"/>
            <w:vAlign w:val="center"/>
          </w:tcPr>
          <w:p w:rsidR="00572905" w:rsidRPr="00B63B95" w:rsidRDefault="00572905" w:rsidP="00572905">
            <w:pPr>
              <w:ind w:right="118"/>
              <w:jc w:val="center"/>
              <w:rPr>
                <w:rFonts w:ascii="Whitney Book" w:hAnsi="Whitney Book" w:cs="Arial"/>
                <w:sz w:val="20"/>
                <w:szCs w:val="20"/>
              </w:rPr>
            </w:pPr>
          </w:p>
        </w:tc>
      </w:tr>
    </w:tbl>
    <w:p w:rsidR="008277B3" w:rsidRPr="00B63B95" w:rsidRDefault="008277B3" w:rsidP="003E3846">
      <w:pPr>
        <w:ind w:right="118"/>
        <w:rPr>
          <w:rFonts w:ascii="Whitney Book" w:hAnsi="Whitney Book" w:cs="Arial"/>
          <w:sz w:val="20"/>
          <w:szCs w:val="20"/>
        </w:rPr>
      </w:pPr>
    </w:p>
    <w:p w:rsidR="00476ACF" w:rsidRDefault="00476ACF" w:rsidP="003E3846">
      <w:pPr>
        <w:ind w:right="118"/>
        <w:rPr>
          <w:rFonts w:ascii="Whitney Book" w:hAnsi="Whitney Book" w:cs="Arial"/>
          <w:sz w:val="20"/>
          <w:szCs w:val="20"/>
        </w:rPr>
      </w:pPr>
    </w:p>
    <w:p w:rsidR="00476ACF" w:rsidRPr="00476ACF" w:rsidRDefault="00E52ACA" w:rsidP="003E3846">
      <w:pPr>
        <w:ind w:right="118"/>
        <w:rPr>
          <w:rFonts w:ascii="Whitney Book" w:hAnsi="Whitney Book" w:cs="Arial"/>
          <w:i/>
          <w:sz w:val="16"/>
          <w:szCs w:val="16"/>
        </w:rPr>
      </w:pPr>
      <w:r>
        <w:rPr>
          <w:rFonts w:ascii="Whitney Book" w:hAnsi="Whitney Book" w:cs="Arial"/>
          <w:i/>
          <w:sz w:val="16"/>
          <w:szCs w:val="16"/>
        </w:rPr>
        <w:t>March</w:t>
      </w:r>
      <w:r w:rsidR="00476ACF">
        <w:rPr>
          <w:rFonts w:ascii="Whitney Book" w:hAnsi="Whitney Book" w:cs="Arial"/>
          <w:i/>
          <w:sz w:val="16"/>
          <w:szCs w:val="16"/>
        </w:rPr>
        <w:t xml:space="preserve"> 2020</w:t>
      </w:r>
    </w:p>
    <w:sectPr w:rsidR="00476ACF" w:rsidRPr="00476ACF" w:rsidSect="005C1860">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6B0" w:rsidRDefault="00AE06B0" w:rsidP="00BE1F45">
      <w:pPr>
        <w:spacing w:after="0" w:line="240" w:lineRule="auto"/>
      </w:pPr>
      <w:r>
        <w:separator/>
      </w:r>
    </w:p>
  </w:endnote>
  <w:endnote w:type="continuationSeparator" w:id="0">
    <w:p w:rsidR="00AE06B0" w:rsidRDefault="00AE06B0" w:rsidP="00BE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Book">
    <w:altName w:val="Calibri"/>
    <w:charset w:val="00"/>
    <w:family w:val="auto"/>
    <w:pitch w:val="variable"/>
    <w:sig w:usb0="00000003" w:usb1="00000000" w:usb2="00000000" w:usb3="00000000" w:csb0="00000001" w:csb1="00000000"/>
  </w:font>
  <w:font w:name="Whitney-Black">
    <w:panose1 w:val="0200060304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6B0" w:rsidRDefault="00AE06B0" w:rsidP="00BE1F45">
      <w:pPr>
        <w:spacing w:after="0" w:line="240" w:lineRule="auto"/>
      </w:pPr>
      <w:r>
        <w:separator/>
      </w:r>
    </w:p>
  </w:footnote>
  <w:footnote w:type="continuationSeparator" w:id="0">
    <w:p w:rsidR="00AE06B0" w:rsidRDefault="00AE06B0" w:rsidP="00BE1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989"/>
    <w:multiLevelType w:val="hybridMultilevel"/>
    <w:tmpl w:val="1E341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13E8A"/>
    <w:multiLevelType w:val="multilevel"/>
    <w:tmpl w:val="0F16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B4883"/>
    <w:multiLevelType w:val="hybridMultilevel"/>
    <w:tmpl w:val="18FAB694"/>
    <w:lvl w:ilvl="0" w:tplc="DE9ECFD0">
      <w:start w:val="1"/>
      <w:numFmt w:val="bullet"/>
      <w:lvlText w:val=""/>
      <w:lvlJc w:val="left"/>
      <w:pPr>
        <w:ind w:left="72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651AF"/>
    <w:multiLevelType w:val="hybridMultilevel"/>
    <w:tmpl w:val="FB2A03EA"/>
    <w:lvl w:ilvl="0" w:tplc="9D7AF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54343"/>
    <w:multiLevelType w:val="multilevel"/>
    <w:tmpl w:val="25F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439F3"/>
    <w:multiLevelType w:val="hybridMultilevel"/>
    <w:tmpl w:val="BCBCF7D2"/>
    <w:lvl w:ilvl="0" w:tplc="DE9ECFD0">
      <w:start w:val="1"/>
      <w:numFmt w:val="bullet"/>
      <w:lvlText w:val=""/>
      <w:lvlJc w:val="left"/>
      <w:pPr>
        <w:ind w:left="72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C1206"/>
    <w:multiLevelType w:val="hybridMultilevel"/>
    <w:tmpl w:val="2C30B0C8"/>
    <w:lvl w:ilvl="0" w:tplc="DE9ECFD0">
      <w:start w:val="1"/>
      <w:numFmt w:val="bullet"/>
      <w:lvlText w:val=""/>
      <w:lvlJc w:val="left"/>
      <w:pPr>
        <w:ind w:left="72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E3766"/>
    <w:multiLevelType w:val="hybridMultilevel"/>
    <w:tmpl w:val="1D90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90B76"/>
    <w:multiLevelType w:val="hybridMultilevel"/>
    <w:tmpl w:val="E312BD82"/>
    <w:lvl w:ilvl="0" w:tplc="DE9ECFD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37360"/>
    <w:multiLevelType w:val="hybridMultilevel"/>
    <w:tmpl w:val="EBEC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95660"/>
    <w:multiLevelType w:val="hybridMultilevel"/>
    <w:tmpl w:val="C14E4F12"/>
    <w:lvl w:ilvl="0" w:tplc="DD1C09D6">
      <w:start w:val="1"/>
      <w:numFmt w:val="lowerRoman"/>
      <w:lvlText w:val="%1."/>
      <w:lvlJc w:val="right"/>
      <w:pPr>
        <w:ind w:left="720" w:hanging="360"/>
      </w:pPr>
    </w:lvl>
    <w:lvl w:ilvl="1" w:tplc="A24E29BE">
      <w:start w:val="1"/>
      <w:numFmt w:val="lowerLetter"/>
      <w:lvlText w:val="%2."/>
      <w:lvlJc w:val="left"/>
      <w:pPr>
        <w:ind w:left="1440" w:hanging="360"/>
      </w:pPr>
    </w:lvl>
    <w:lvl w:ilvl="2" w:tplc="DBD61E7A">
      <w:start w:val="1"/>
      <w:numFmt w:val="lowerRoman"/>
      <w:lvlText w:val="%3."/>
      <w:lvlJc w:val="right"/>
      <w:pPr>
        <w:ind w:left="2160" w:hanging="180"/>
      </w:pPr>
    </w:lvl>
    <w:lvl w:ilvl="3" w:tplc="A4E438F0">
      <w:start w:val="1"/>
      <w:numFmt w:val="decimal"/>
      <w:lvlText w:val="%4."/>
      <w:lvlJc w:val="left"/>
      <w:pPr>
        <w:ind w:left="2880" w:hanging="360"/>
      </w:pPr>
    </w:lvl>
    <w:lvl w:ilvl="4" w:tplc="B8A877F8">
      <w:start w:val="1"/>
      <w:numFmt w:val="lowerLetter"/>
      <w:lvlText w:val="%5."/>
      <w:lvlJc w:val="left"/>
      <w:pPr>
        <w:ind w:left="3600" w:hanging="360"/>
      </w:pPr>
    </w:lvl>
    <w:lvl w:ilvl="5" w:tplc="EDAA2D22">
      <w:start w:val="1"/>
      <w:numFmt w:val="lowerRoman"/>
      <w:lvlText w:val="%6."/>
      <w:lvlJc w:val="right"/>
      <w:pPr>
        <w:ind w:left="4320" w:hanging="180"/>
      </w:pPr>
    </w:lvl>
    <w:lvl w:ilvl="6" w:tplc="E10662DC">
      <w:start w:val="1"/>
      <w:numFmt w:val="decimal"/>
      <w:lvlText w:val="%7."/>
      <w:lvlJc w:val="left"/>
      <w:pPr>
        <w:ind w:left="5040" w:hanging="360"/>
      </w:pPr>
    </w:lvl>
    <w:lvl w:ilvl="7" w:tplc="20E44AB6">
      <w:start w:val="1"/>
      <w:numFmt w:val="lowerLetter"/>
      <w:lvlText w:val="%8."/>
      <w:lvlJc w:val="left"/>
      <w:pPr>
        <w:ind w:left="5760" w:hanging="360"/>
      </w:pPr>
    </w:lvl>
    <w:lvl w:ilvl="8" w:tplc="983EE92A">
      <w:start w:val="1"/>
      <w:numFmt w:val="lowerRoman"/>
      <w:lvlText w:val="%9."/>
      <w:lvlJc w:val="right"/>
      <w:pPr>
        <w:ind w:left="6480" w:hanging="180"/>
      </w:pPr>
    </w:lvl>
  </w:abstractNum>
  <w:abstractNum w:abstractNumId="11" w15:restartNumberingAfterBreak="0">
    <w:nsid w:val="35180DFF"/>
    <w:multiLevelType w:val="hybridMultilevel"/>
    <w:tmpl w:val="2CDA0BDC"/>
    <w:lvl w:ilvl="0" w:tplc="DE9ECFD0">
      <w:start w:val="1"/>
      <w:numFmt w:val="bullet"/>
      <w:lvlText w:val=""/>
      <w:lvlJc w:val="left"/>
      <w:pPr>
        <w:ind w:left="72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84BEE"/>
    <w:multiLevelType w:val="multilevel"/>
    <w:tmpl w:val="3900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66946"/>
    <w:multiLevelType w:val="hybridMultilevel"/>
    <w:tmpl w:val="C3066896"/>
    <w:lvl w:ilvl="0" w:tplc="DE9ECFD0">
      <w:start w:val="1"/>
      <w:numFmt w:val="bullet"/>
      <w:lvlText w:val=""/>
      <w:lvlJc w:val="left"/>
      <w:pPr>
        <w:ind w:left="360" w:hanging="360"/>
      </w:pPr>
      <w:rPr>
        <w:rFonts w:ascii="Wingdings" w:hAnsi="Wingdings" w:hint="default"/>
        <w:color w:val="92D05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6B7A18"/>
    <w:multiLevelType w:val="hybridMultilevel"/>
    <w:tmpl w:val="83446092"/>
    <w:lvl w:ilvl="0" w:tplc="DE9ECFD0">
      <w:start w:val="1"/>
      <w:numFmt w:val="bullet"/>
      <w:lvlText w:val=""/>
      <w:lvlJc w:val="left"/>
      <w:pPr>
        <w:ind w:left="72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4005C"/>
    <w:multiLevelType w:val="hybridMultilevel"/>
    <w:tmpl w:val="10B4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91E91"/>
    <w:multiLevelType w:val="hybridMultilevel"/>
    <w:tmpl w:val="9252BE96"/>
    <w:lvl w:ilvl="0" w:tplc="DE9ECFD0">
      <w:start w:val="1"/>
      <w:numFmt w:val="bullet"/>
      <w:lvlText w:val=""/>
      <w:lvlJc w:val="left"/>
      <w:pPr>
        <w:ind w:left="72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5562D"/>
    <w:multiLevelType w:val="hybridMultilevel"/>
    <w:tmpl w:val="639CB916"/>
    <w:lvl w:ilvl="0" w:tplc="DE9ECFD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D29C9"/>
    <w:multiLevelType w:val="hybridMultilevel"/>
    <w:tmpl w:val="F110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9E4FC0"/>
    <w:multiLevelType w:val="hybridMultilevel"/>
    <w:tmpl w:val="7C4C047C"/>
    <w:lvl w:ilvl="0" w:tplc="FFFFFFF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5106B5D"/>
    <w:multiLevelType w:val="hybridMultilevel"/>
    <w:tmpl w:val="0FB2673C"/>
    <w:lvl w:ilvl="0" w:tplc="DE9ECFD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807C58"/>
    <w:multiLevelType w:val="hybridMultilevel"/>
    <w:tmpl w:val="40D4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D45932"/>
    <w:multiLevelType w:val="hybridMultilevel"/>
    <w:tmpl w:val="1F7AD1AE"/>
    <w:lvl w:ilvl="0" w:tplc="DE9ECFD0">
      <w:start w:val="1"/>
      <w:numFmt w:val="bullet"/>
      <w:lvlText w:val=""/>
      <w:lvlJc w:val="left"/>
      <w:pPr>
        <w:ind w:left="360" w:hanging="360"/>
      </w:pPr>
      <w:rPr>
        <w:rFonts w:ascii="Wingdings" w:hAnsi="Wingdings" w:hint="default"/>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7026C2"/>
    <w:multiLevelType w:val="hybridMultilevel"/>
    <w:tmpl w:val="207A5AD0"/>
    <w:lvl w:ilvl="0" w:tplc="DE9ECFD0">
      <w:start w:val="1"/>
      <w:numFmt w:val="bullet"/>
      <w:lvlText w:val=""/>
      <w:lvlJc w:val="left"/>
      <w:pPr>
        <w:ind w:left="72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9"/>
  </w:num>
  <w:num w:numId="4">
    <w:abstractNumId w:val="19"/>
  </w:num>
  <w:num w:numId="5">
    <w:abstractNumId w:val="10"/>
  </w:num>
  <w:num w:numId="6">
    <w:abstractNumId w:val="21"/>
  </w:num>
  <w:num w:numId="7">
    <w:abstractNumId w:val="15"/>
  </w:num>
  <w:num w:numId="8">
    <w:abstractNumId w:val="18"/>
  </w:num>
  <w:num w:numId="9">
    <w:abstractNumId w:val="7"/>
  </w:num>
  <w:num w:numId="10">
    <w:abstractNumId w:val="1"/>
  </w:num>
  <w:num w:numId="11">
    <w:abstractNumId w:val="12"/>
  </w:num>
  <w:num w:numId="12">
    <w:abstractNumId w:val="3"/>
  </w:num>
  <w:num w:numId="13">
    <w:abstractNumId w:val="11"/>
  </w:num>
  <w:num w:numId="14">
    <w:abstractNumId w:val="6"/>
  </w:num>
  <w:num w:numId="15">
    <w:abstractNumId w:val="17"/>
  </w:num>
  <w:num w:numId="16">
    <w:abstractNumId w:val="16"/>
  </w:num>
  <w:num w:numId="17">
    <w:abstractNumId w:val="2"/>
  </w:num>
  <w:num w:numId="18">
    <w:abstractNumId w:val="5"/>
  </w:num>
  <w:num w:numId="19">
    <w:abstractNumId w:val="20"/>
  </w:num>
  <w:num w:numId="20">
    <w:abstractNumId w:val="14"/>
  </w:num>
  <w:num w:numId="21">
    <w:abstractNumId w:val="23"/>
  </w:num>
  <w:num w:numId="22">
    <w:abstractNumId w:val="8"/>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gutterAtTop/>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zsjQ3MTAzMDMxNDNW0lEKTi0uzszPAykwrwUA7pK+LCwAAAA="/>
  </w:docVars>
  <w:rsids>
    <w:rsidRoot w:val="00D65DAB"/>
    <w:rsid w:val="00014DDC"/>
    <w:rsid w:val="00017C52"/>
    <w:rsid w:val="00027F90"/>
    <w:rsid w:val="0005587C"/>
    <w:rsid w:val="000C59DD"/>
    <w:rsid w:val="00111113"/>
    <w:rsid w:val="00126F67"/>
    <w:rsid w:val="00144C8F"/>
    <w:rsid w:val="00186A09"/>
    <w:rsid w:val="001945CE"/>
    <w:rsid w:val="001963DF"/>
    <w:rsid w:val="001A2DD2"/>
    <w:rsid w:val="00221983"/>
    <w:rsid w:val="00232005"/>
    <w:rsid w:val="002622CA"/>
    <w:rsid w:val="00295AF9"/>
    <w:rsid w:val="0029617C"/>
    <w:rsid w:val="002B2928"/>
    <w:rsid w:val="002D1481"/>
    <w:rsid w:val="002D65F3"/>
    <w:rsid w:val="002E3932"/>
    <w:rsid w:val="002E3B42"/>
    <w:rsid w:val="002E718A"/>
    <w:rsid w:val="002F6527"/>
    <w:rsid w:val="0030508E"/>
    <w:rsid w:val="003663E0"/>
    <w:rsid w:val="003C3EA3"/>
    <w:rsid w:val="003D27C8"/>
    <w:rsid w:val="003E3846"/>
    <w:rsid w:val="00401683"/>
    <w:rsid w:val="00410078"/>
    <w:rsid w:val="00424531"/>
    <w:rsid w:val="0042599F"/>
    <w:rsid w:val="004347A9"/>
    <w:rsid w:val="00476ACF"/>
    <w:rsid w:val="00480A5F"/>
    <w:rsid w:val="0048521D"/>
    <w:rsid w:val="004A7B09"/>
    <w:rsid w:val="004C37A1"/>
    <w:rsid w:val="004E3B44"/>
    <w:rsid w:val="004E4B9F"/>
    <w:rsid w:val="004F7A08"/>
    <w:rsid w:val="00512EF2"/>
    <w:rsid w:val="005308B2"/>
    <w:rsid w:val="00563059"/>
    <w:rsid w:val="00572905"/>
    <w:rsid w:val="005A5E95"/>
    <w:rsid w:val="005B537F"/>
    <w:rsid w:val="005B6FC0"/>
    <w:rsid w:val="005B71A1"/>
    <w:rsid w:val="005C1860"/>
    <w:rsid w:val="005C2471"/>
    <w:rsid w:val="005D1F15"/>
    <w:rsid w:val="005D6486"/>
    <w:rsid w:val="005E022C"/>
    <w:rsid w:val="005E60DE"/>
    <w:rsid w:val="006058B6"/>
    <w:rsid w:val="00613CC7"/>
    <w:rsid w:val="0063419C"/>
    <w:rsid w:val="00661E10"/>
    <w:rsid w:val="006750A2"/>
    <w:rsid w:val="0068396F"/>
    <w:rsid w:val="006B2C53"/>
    <w:rsid w:val="006C1AFD"/>
    <w:rsid w:val="006C5EF4"/>
    <w:rsid w:val="006D6FF0"/>
    <w:rsid w:val="00702AB1"/>
    <w:rsid w:val="007142B4"/>
    <w:rsid w:val="00723A1E"/>
    <w:rsid w:val="007324F6"/>
    <w:rsid w:val="007411E7"/>
    <w:rsid w:val="00750F26"/>
    <w:rsid w:val="007A4DEA"/>
    <w:rsid w:val="007C1F1A"/>
    <w:rsid w:val="008136B5"/>
    <w:rsid w:val="008277B3"/>
    <w:rsid w:val="008459E6"/>
    <w:rsid w:val="00850477"/>
    <w:rsid w:val="00894948"/>
    <w:rsid w:val="008B0184"/>
    <w:rsid w:val="008D2D92"/>
    <w:rsid w:val="008E7983"/>
    <w:rsid w:val="008F02A5"/>
    <w:rsid w:val="009055D3"/>
    <w:rsid w:val="0090618E"/>
    <w:rsid w:val="00977616"/>
    <w:rsid w:val="009B3988"/>
    <w:rsid w:val="00A04A0C"/>
    <w:rsid w:val="00A04EF5"/>
    <w:rsid w:val="00A640A5"/>
    <w:rsid w:val="00A83230"/>
    <w:rsid w:val="00A90273"/>
    <w:rsid w:val="00AA1710"/>
    <w:rsid w:val="00AC3DB8"/>
    <w:rsid w:val="00AE06B0"/>
    <w:rsid w:val="00AE1EDA"/>
    <w:rsid w:val="00AE64E5"/>
    <w:rsid w:val="00AF7AF3"/>
    <w:rsid w:val="00B5179E"/>
    <w:rsid w:val="00B63B95"/>
    <w:rsid w:val="00B64FE4"/>
    <w:rsid w:val="00B85012"/>
    <w:rsid w:val="00BB4470"/>
    <w:rsid w:val="00BB5E6C"/>
    <w:rsid w:val="00BC6F6D"/>
    <w:rsid w:val="00BD4D5A"/>
    <w:rsid w:val="00BE1F45"/>
    <w:rsid w:val="00C03CCD"/>
    <w:rsid w:val="00C229A7"/>
    <w:rsid w:val="00C23C72"/>
    <w:rsid w:val="00C51B02"/>
    <w:rsid w:val="00C63514"/>
    <w:rsid w:val="00C70A00"/>
    <w:rsid w:val="00C72992"/>
    <w:rsid w:val="00C75D43"/>
    <w:rsid w:val="00CB06E9"/>
    <w:rsid w:val="00CC4091"/>
    <w:rsid w:val="00D11501"/>
    <w:rsid w:val="00D20B95"/>
    <w:rsid w:val="00D222A2"/>
    <w:rsid w:val="00D344ED"/>
    <w:rsid w:val="00D402BE"/>
    <w:rsid w:val="00D65DAB"/>
    <w:rsid w:val="00D67383"/>
    <w:rsid w:val="00DB197E"/>
    <w:rsid w:val="00DB1FA5"/>
    <w:rsid w:val="00DB33F8"/>
    <w:rsid w:val="00DB52F5"/>
    <w:rsid w:val="00DD1DFE"/>
    <w:rsid w:val="00DD768E"/>
    <w:rsid w:val="00DE1331"/>
    <w:rsid w:val="00DE479A"/>
    <w:rsid w:val="00DF028F"/>
    <w:rsid w:val="00DF5371"/>
    <w:rsid w:val="00E02B4B"/>
    <w:rsid w:val="00E311A1"/>
    <w:rsid w:val="00E41D5B"/>
    <w:rsid w:val="00E44761"/>
    <w:rsid w:val="00E52ACA"/>
    <w:rsid w:val="00E72028"/>
    <w:rsid w:val="00E861E3"/>
    <w:rsid w:val="00E91799"/>
    <w:rsid w:val="00E93515"/>
    <w:rsid w:val="00EB352C"/>
    <w:rsid w:val="00ED2134"/>
    <w:rsid w:val="00EE29EF"/>
    <w:rsid w:val="00EF3ED6"/>
    <w:rsid w:val="00F06849"/>
    <w:rsid w:val="00F636E4"/>
    <w:rsid w:val="00F6680F"/>
    <w:rsid w:val="00F66886"/>
    <w:rsid w:val="00F815AD"/>
    <w:rsid w:val="00FA4BDC"/>
    <w:rsid w:val="00FC19C0"/>
    <w:rsid w:val="00FD0DDB"/>
    <w:rsid w:val="00FE4C26"/>
    <w:rsid w:val="00FE5EBB"/>
    <w:rsid w:val="00FE6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BE80"/>
  <w15:chartTrackingRefBased/>
  <w15:docId w15:val="{C0843CB6-2729-49B3-849F-2BDA0644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DAB"/>
    <w:rPr>
      <w:color w:val="0563C1" w:themeColor="hyperlink"/>
      <w:u w:val="single"/>
    </w:rPr>
  </w:style>
  <w:style w:type="character" w:customStyle="1" w:styleId="UnresolvedMention1">
    <w:name w:val="Unresolved Mention1"/>
    <w:basedOn w:val="DefaultParagraphFont"/>
    <w:uiPriority w:val="99"/>
    <w:semiHidden/>
    <w:unhideWhenUsed/>
    <w:rsid w:val="00D65DAB"/>
    <w:rPr>
      <w:color w:val="808080"/>
      <w:shd w:val="clear" w:color="auto" w:fill="E6E6E6"/>
    </w:rPr>
  </w:style>
  <w:style w:type="table" w:styleId="TableGrid">
    <w:name w:val="Table Grid"/>
    <w:basedOn w:val="TableNormal"/>
    <w:uiPriority w:val="39"/>
    <w:rsid w:val="00D6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DAB"/>
    <w:pPr>
      <w:ind w:left="720"/>
      <w:contextualSpacing/>
    </w:pPr>
  </w:style>
  <w:style w:type="paragraph" w:styleId="BalloonText">
    <w:name w:val="Balloon Text"/>
    <w:basedOn w:val="Normal"/>
    <w:link w:val="BalloonTextChar"/>
    <w:uiPriority w:val="99"/>
    <w:semiHidden/>
    <w:unhideWhenUsed/>
    <w:rsid w:val="00827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7B3"/>
    <w:rPr>
      <w:rFonts w:ascii="Segoe UI" w:hAnsi="Segoe UI" w:cs="Segoe UI"/>
      <w:sz w:val="18"/>
      <w:szCs w:val="18"/>
    </w:rPr>
  </w:style>
  <w:style w:type="paragraph" w:styleId="NoSpacing">
    <w:name w:val="No Spacing"/>
    <w:uiPriority w:val="1"/>
    <w:qFormat/>
    <w:rsid w:val="0005587C"/>
    <w:pPr>
      <w:spacing w:after="0" w:line="240" w:lineRule="auto"/>
    </w:pPr>
  </w:style>
  <w:style w:type="paragraph" w:styleId="NormalWeb">
    <w:name w:val="Normal (Web)"/>
    <w:basedOn w:val="Normal"/>
    <w:uiPriority w:val="99"/>
    <w:unhideWhenUsed/>
    <w:rsid w:val="00E93515"/>
    <w:rPr>
      <w:rFonts w:ascii="Times New Roman" w:hAnsi="Times New Roman" w:cs="Times New Roman"/>
      <w:sz w:val="24"/>
      <w:szCs w:val="24"/>
    </w:rPr>
  </w:style>
  <w:style w:type="paragraph" w:styleId="Header">
    <w:name w:val="header"/>
    <w:basedOn w:val="Normal"/>
    <w:link w:val="HeaderChar"/>
    <w:uiPriority w:val="99"/>
    <w:unhideWhenUsed/>
    <w:rsid w:val="00BE1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F45"/>
  </w:style>
  <w:style w:type="paragraph" w:styleId="Footer">
    <w:name w:val="footer"/>
    <w:basedOn w:val="Normal"/>
    <w:link w:val="FooterChar"/>
    <w:uiPriority w:val="99"/>
    <w:unhideWhenUsed/>
    <w:rsid w:val="00BE1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F45"/>
  </w:style>
  <w:style w:type="paragraph" w:styleId="BodyText2">
    <w:name w:val="Body Text 2"/>
    <w:basedOn w:val="Normal"/>
    <w:link w:val="BodyText2Char"/>
    <w:rsid w:val="004A7B09"/>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4A7B09"/>
    <w:rPr>
      <w:rFonts w:ascii="Arial" w:eastAsia="Times New Roman" w:hAnsi="Arial" w:cs="Arial"/>
      <w:sz w:val="24"/>
      <w:szCs w:val="24"/>
    </w:rPr>
  </w:style>
  <w:style w:type="character" w:styleId="Emphasis">
    <w:name w:val="Emphasis"/>
    <w:basedOn w:val="DefaultParagraphFont"/>
    <w:uiPriority w:val="20"/>
    <w:qFormat/>
    <w:rsid w:val="00C70A00"/>
    <w:rPr>
      <w:i/>
      <w:iCs/>
    </w:rPr>
  </w:style>
  <w:style w:type="character" w:customStyle="1" w:styleId="apple-converted-space">
    <w:name w:val="apple-converted-space"/>
    <w:basedOn w:val="DefaultParagraphFont"/>
    <w:rsid w:val="00C7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64163">
      <w:bodyDiv w:val="1"/>
      <w:marLeft w:val="0"/>
      <w:marRight w:val="0"/>
      <w:marTop w:val="0"/>
      <w:marBottom w:val="0"/>
      <w:divBdr>
        <w:top w:val="none" w:sz="0" w:space="0" w:color="auto"/>
        <w:left w:val="none" w:sz="0" w:space="0" w:color="auto"/>
        <w:bottom w:val="none" w:sz="0" w:space="0" w:color="auto"/>
        <w:right w:val="none" w:sz="0" w:space="0" w:color="auto"/>
      </w:divBdr>
    </w:div>
    <w:div w:id="359205479">
      <w:bodyDiv w:val="1"/>
      <w:marLeft w:val="0"/>
      <w:marRight w:val="0"/>
      <w:marTop w:val="0"/>
      <w:marBottom w:val="0"/>
      <w:divBdr>
        <w:top w:val="none" w:sz="0" w:space="0" w:color="auto"/>
        <w:left w:val="none" w:sz="0" w:space="0" w:color="auto"/>
        <w:bottom w:val="none" w:sz="0" w:space="0" w:color="auto"/>
        <w:right w:val="none" w:sz="0" w:space="0" w:color="auto"/>
      </w:divBdr>
    </w:div>
    <w:div w:id="365058746">
      <w:bodyDiv w:val="1"/>
      <w:marLeft w:val="0"/>
      <w:marRight w:val="0"/>
      <w:marTop w:val="0"/>
      <w:marBottom w:val="0"/>
      <w:divBdr>
        <w:top w:val="none" w:sz="0" w:space="0" w:color="auto"/>
        <w:left w:val="none" w:sz="0" w:space="0" w:color="auto"/>
        <w:bottom w:val="none" w:sz="0" w:space="0" w:color="auto"/>
        <w:right w:val="none" w:sz="0" w:space="0" w:color="auto"/>
      </w:divBdr>
    </w:div>
    <w:div w:id="590892109">
      <w:bodyDiv w:val="1"/>
      <w:marLeft w:val="0"/>
      <w:marRight w:val="0"/>
      <w:marTop w:val="0"/>
      <w:marBottom w:val="0"/>
      <w:divBdr>
        <w:top w:val="none" w:sz="0" w:space="0" w:color="auto"/>
        <w:left w:val="none" w:sz="0" w:space="0" w:color="auto"/>
        <w:bottom w:val="none" w:sz="0" w:space="0" w:color="auto"/>
        <w:right w:val="none" w:sz="0" w:space="0" w:color="auto"/>
      </w:divBdr>
      <w:divsChild>
        <w:div w:id="380713375">
          <w:marLeft w:val="0"/>
          <w:marRight w:val="0"/>
          <w:marTop w:val="0"/>
          <w:marBottom w:val="0"/>
          <w:divBdr>
            <w:top w:val="none" w:sz="0" w:space="0" w:color="auto"/>
            <w:left w:val="none" w:sz="0" w:space="0" w:color="auto"/>
            <w:bottom w:val="none" w:sz="0" w:space="0" w:color="auto"/>
            <w:right w:val="none" w:sz="0" w:space="0" w:color="auto"/>
          </w:divBdr>
        </w:div>
      </w:divsChild>
    </w:div>
    <w:div w:id="1529104347">
      <w:bodyDiv w:val="1"/>
      <w:marLeft w:val="0"/>
      <w:marRight w:val="0"/>
      <w:marTop w:val="0"/>
      <w:marBottom w:val="0"/>
      <w:divBdr>
        <w:top w:val="none" w:sz="0" w:space="0" w:color="auto"/>
        <w:left w:val="none" w:sz="0" w:space="0" w:color="auto"/>
        <w:bottom w:val="none" w:sz="0" w:space="0" w:color="auto"/>
        <w:right w:val="none" w:sz="0" w:space="0" w:color="auto"/>
      </w:divBdr>
    </w:div>
    <w:div w:id="1539194893">
      <w:bodyDiv w:val="1"/>
      <w:marLeft w:val="0"/>
      <w:marRight w:val="0"/>
      <w:marTop w:val="0"/>
      <w:marBottom w:val="0"/>
      <w:divBdr>
        <w:top w:val="none" w:sz="0" w:space="0" w:color="auto"/>
        <w:left w:val="none" w:sz="0" w:space="0" w:color="auto"/>
        <w:bottom w:val="none" w:sz="0" w:space="0" w:color="auto"/>
        <w:right w:val="none" w:sz="0" w:space="0" w:color="auto"/>
      </w:divBdr>
    </w:div>
    <w:div w:id="1726490806">
      <w:bodyDiv w:val="1"/>
      <w:marLeft w:val="0"/>
      <w:marRight w:val="0"/>
      <w:marTop w:val="0"/>
      <w:marBottom w:val="0"/>
      <w:divBdr>
        <w:top w:val="none" w:sz="0" w:space="0" w:color="auto"/>
        <w:left w:val="none" w:sz="0" w:space="0" w:color="auto"/>
        <w:bottom w:val="none" w:sz="0" w:space="0" w:color="auto"/>
        <w:right w:val="none" w:sz="0" w:space="0" w:color="auto"/>
      </w:divBdr>
    </w:div>
    <w:div w:id="1883443362">
      <w:bodyDiv w:val="1"/>
      <w:marLeft w:val="0"/>
      <w:marRight w:val="0"/>
      <w:marTop w:val="0"/>
      <w:marBottom w:val="0"/>
      <w:divBdr>
        <w:top w:val="none" w:sz="0" w:space="0" w:color="auto"/>
        <w:left w:val="none" w:sz="0" w:space="0" w:color="auto"/>
        <w:bottom w:val="none" w:sz="0" w:space="0" w:color="auto"/>
        <w:right w:val="none" w:sz="0" w:space="0" w:color="auto"/>
      </w:divBdr>
    </w:div>
    <w:div w:id="2014646041">
      <w:bodyDiv w:val="1"/>
      <w:marLeft w:val="0"/>
      <w:marRight w:val="0"/>
      <w:marTop w:val="0"/>
      <w:marBottom w:val="0"/>
      <w:divBdr>
        <w:top w:val="none" w:sz="0" w:space="0" w:color="auto"/>
        <w:left w:val="none" w:sz="0" w:space="0" w:color="auto"/>
        <w:bottom w:val="none" w:sz="0" w:space="0" w:color="auto"/>
        <w:right w:val="none" w:sz="0" w:space="0" w:color="auto"/>
      </w:divBdr>
      <w:divsChild>
        <w:div w:id="1857306732">
          <w:marLeft w:val="0"/>
          <w:marRight w:val="0"/>
          <w:marTop w:val="0"/>
          <w:marBottom w:val="0"/>
          <w:divBdr>
            <w:top w:val="none" w:sz="0" w:space="0" w:color="auto"/>
            <w:left w:val="none" w:sz="0" w:space="0" w:color="auto"/>
            <w:bottom w:val="none" w:sz="0" w:space="0" w:color="auto"/>
            <w:right w:val="none" w:sz="0" w:space="0" w:color="auto"/>
          </w:divBdr>
          <w:divsChild>
            <w:div w:id="34474761">
              <w:marLeft w:val="0"/>
              <w:marRight w:val="0"/>
              <w:marTop w:val="0"/>
              <w:marBottom w:val="0"/>
              <w:divBdr>
                <w:top w:val="none" w:sz="0" w:space="0" w:color="auto"/>
                <w:left w:val="none" w:sz="0" w:space="0" w:color="auto"/>
                <w:bottom w:val="none" w:sz="0" w:space="0" w:color="auto"/>
                <w:right w:val="none" w:sz="0" w:space="0" w:color="auto"/>
              </w:divBdr>
              <w:divsChild>
                <w:div w:id="1515419696">
                  <w:marLeft w:val="0"/>
                  <w:marRight w:val="0"/>
                  <w:marTop w:val="0"/>
                  <w:marBottom w:val="0"/>
                  <w:divBdr>
                    <w:top w:val="none" w:sz="0" w:space="0" w:color="auto"/>
                    <w:left w:val="none" w:sz="0" w:space="0" w:color="auto"/>
                    <w:bottom w:val="none" w:sz="0" w:space="0" w:color="auto"/>
                    <w:right w:val="none" w:sz="0" w:space="0" w:color="auto"/>
                  </w:divBdr>
                  <w:divsChild>
                    <w:div w:id="8637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564B6-4698-46AC-98CC-34618D79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13F3D943</Template>
  <TotalTime>34</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Parr</dc:creator>
  <cp:keywords/>
  <dc:description/>
  <cp:lastModifiedBy>Stuart Brennan</cp:lastModifiedBy>
  <cp:revision>4</cp:revision>
  <cp:lastPrinted>2020-03-04T15:25:00Z</cp:lastPrinted>
  <dcterms:created xsi:type="dcterms:W3CDTF">2020-03-11T19:01:00Z</dcterms:created>
  <dcterms:modified xsi:type="dcterms:W3CDTF">2020-03-11T19:36:00Z</dcterms:modified>
</cp:coreProperties>
</file>